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1F" w:rsidRDefault="009C4C1F" w:rsidP="00E45DB3"/>
    <w:p w:rsidR="009C4C1F" w:rsidRDefault="002B27EF" w:rsidP="009C4C1F">
      <w:r>
        <w:t>Zajęcia na 29</w:t>
      </w:r>
      <w:r w:rsidR="009C4C1F">
        <w:t>.04.2020.</w:t>
      </w:r>
    </w:p>
    <w:p w:rsidR="009C4C1F" w:rsidRDefault="002B27EF" w:rsidP="009C4C1F">
      <w:r>
        <w:t>Temat</w:t>
      </w:r>
      <w:r w:rsidRPr="002C04CF">
        <w:rPr>
          <w:b/>
        </w:rPr>
        <w:t>: Polskie symbole narodowe.</w:t>
      </w:r>
    </w:p>
    <w:p w:rsidR="002B27EF" w:rsidRDefault="00CA0C63" w:rsidP="009C4C1F">
      <w:r w:rsidRPr="00177EC2">
        <w:rPr>
          <w:b/>
        </w:rPr>
        <w:t xml:space="preserve"> Zachęcam do obejrzenia filmiku edukacyjnego na stronie podanej poniżej</w:t>
      </w:r>
      <w:r>
        <w:t xml:space="preserve"> </w:t>
      </w:r>
      <w:r w:rsidR="002B27EF" w:rsidRPr="002B27EF">
        <w:t>https://www.youtube.com/watch?v=xQk8p7XY23A</w:t>
      </w:r>
    </w:p>
    <w:p w:rsidR="009C4C1F" w:rsidRDefault="009C4C1F" w:rsidP="009C4C1F">
      <w:r>
        <w:t>Proszę przeczytać dziecku</w:t>
      </w:r>
      <w:r w:rsidRPr="009C4C1F">
        <w:t xml:space="preserve"> wiersz Ewy </w:t>
      </w:r>
      <w:proofErr w:type="spellStart"/>
      <w:r w:rsidRPr="009C4C1F">
        <w:t>Stadtmüller</w:t>
      </w:r>
      <w:proofErr w:type="spellEnd"/>
      <w:r w:rsidRPr="009C4C1F">
        <w:t xml:space="preserve"> </w:t>
      </w:r>
      <w:r>
        <w:t>„</w:t>
      </w:r>
      <w:r w:rsidRPr="009C4C1F">
        <w:t>Kim jesteś?</w:t>
      </w:r>
      <w:r>
        <w:t>”</w:t>
      </w:r>
      <w:r w:rsidRPr="009C4C1F">
        <w:t xml:space="preserve"> </w:t>
      </w:r>
    </w:p>
    <w:p w:rsidR="009C4C1F" w:rsidRDefault="009C4C1F" w:rsidP="009C4C1F">
      <w:r w:rsidRPr="009C4C1F">
        <w:t xml:space="preserve">Czy wiesz, kim jesteś? − To oczywiste! </w:t>
      </w:r>
      <w:r>
        <w:t xml:space="preserve">                                                                                                                        </w:t>
      </w:r>
      <w:r w:rsidRPr="009C4C1F">
        <w:t xml:space="preserve">Co ci jest bliskie? − Znaki ojczyste. </w:t>
      </w:r>
      <w:r>
        <w:t xml:space="preserve">                                                                                                                          </w:t>
      </w:r>
      <w:r w:rsidRPr="009C4C1F">
        <w:t xml:space="preserve">Ojczyste barwy − biało – czerwone. </w:t>
      </w:r>
      <w:r>
        <w:t xml:space="preserve">                                                                                                                      </w:t>
      </w:r>
      <w:r w:rsidRPr="009C4C1F">
        <w:t xml:space="preserve">Ojczyste godło − orzeł w koronie. </w:t>
      </w:r>
      <w:r>
        <w:t xml:space="preserve">                                                                                                                         </w:t>
      </w:r>
      <w:r w:rsidRPr="009C4C1F">
        <w:t xml:space="preserve">Ojczyste w hymnie − mazurka dźwięki, </w:t>
      </w:r>
      <w:r>
        <w:t xml:space="preserve">                                                                                                                                   </w:t>
      </w:r>
      <w:r w:rsidRPr="009C4C1F">
        <w:t>no i stolica − miasto syrenki.</w:t>
      </w:r>
      <w:r>
        <w:t xml:space="preserve">                                                                                </w:t>
      </w:r>
      <w:r w:rsidRPr="009C4C1F">
        <w:t xml:space="preserve"> </w:t>
      </w:r>
      <w:r>
        <w:t xml:space="preserve">                                                                      </w:t>
      </w:r>
      <w:r w:rsidRPr="009C4C1F">
        <w:t xml:space="preserve">I jeszcze Wisła co sobie płynie: </w:t>
      </w:r>
      <w:r>
        <w:t xml:space="preserve">                                                                                                                                                 </w:t>
      </w:r>
      <w:r w:rsidRPr="009C4C1F">
        <w:t>raz na wyżynie, raz na równinie,</w:t>
      </w:r>
      <w:r>
        <w:t xml:space="preserve">                                                                                                                                                           </w:t>
      </w:r>
      <w:r w:rsidRPr="009C4C1F">
        <w:t xml:space="preserve"> i mija miasta prześliczne takie… </w:t>
      </w:r>
      <w:r>
        <w:t xml:space="preserve">                                                                                                                                                    </w:t>
      </w:r>
      <w:r w:rsidRPr="009C4C1F">
        <w:t>− Już wiesz, kim jesteś? − Jestem Polakiem.</w:t>
      </w:r>
    </w:p>
    <w:p w:rsidR="00E1578E" w:rsidRDefault="002C04CF" w:rsidP="009C4C1F">
      <w:r>
        <w:rPr>
          <w:noProof/>
          <w:lang w:eastAsia="pl-PL"/>
        </w:rPr>
        <w:drawing>
          <wp:inline distT="0" distB="0" distL="0" distR="0" wp14:anchorId="21BA82C2" wp14:editId="5E49D25D">
            <wp:extent cx="3057525" cy="2161534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21" cy="21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DE9E5C2" wp14:editId="668732B9">
            <wp:extent cx="2495550" cy="2545524"/>
            <wp:effectExtent l="0" t="0" r="0" b="762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79" cy="256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C2" w:rsidRDefault="00177EC2" w:rsidP="009C4C1F">
      <w:r>
        <w:t xml:space="preserve">Dla chętnych: można ułożyć puzzle kopiując do wyszukiwarki podaną poniżej stronę.                                                                                                                                                                                                                     </w:t>
      </w:r>
    </w:p>
    <w:p w:rsidR="00177EC2" w:rsidRDefault="00177EC2" w:rsidP="009C4C1F">
      <w:r w:rsidRPr="00177EC2">
        <w:t>https://www.superkid.pl/puzzle-online-polska-moja-ojczyzna-tp</w:t>
      </w:r>
    </w:p>
    <w:p w:rsidR="002C04CF" w:rsidRDefault="002C04CF" w:rsidP="009C4C1F"/>
    <w:p w:rsidR="002C04CF" w:rsidRDefault="002C04CF" w:rsidP="009C4C1F"/>
    <w:p w:rsidR="002C04CF" w:rsidRDefault="002C04CF" w:rsidP="009C4C1F"/>
    <w:p w:rsidR="002C04CF" w:rsidRDefault="002C04CF" w:rsidP="009C4C1F"/>
    <w:p w:rsidR="002C04CF" w:rsidRDefault="002C04CF" w:rsidP="009C4C1F"/>
    <w:p w:rsidR="002C04CF" w:rsidRDefault="002C04CF" w:rsidP="009C4C1F"/>
    <w:p w:rsidR="002C04CF" w:rsidRDefault="002C04CF" w:rsidP="009C4C1F"/>
    <w:p w:rsidR="002B27EF" w:rsidRPr="002C04CF" w:rsidRDefault="002B27EF" w:rsidP="009C4C1F">
      <w:pPr>
        <w:rPr>
          <w:b/>
        </w:rPr>
      </w:pPr>
      <w:r w:rsidRPr="002C04CF">
        <w:rPr>
          <w:b/>
        </w:rPr>
        <w:lastRenderedPageBreak/>
        <w:t>Zajęcia na 30.04.2020</w:t>
      </w:r>
    </w:p>
    <w:p w:rsidR="002B27EF" w:rsidRDefault="002B27EF" w:rsidP="009C4C1F">
      <w:r>
        <w:t>Tema</w:t>
      </w:r>
      <w:r w:rsidR="00E1578E">
        <w:t>t: Święto Flagi Polskiej</w:t>
      </w:r>
    </w:p>
    <w:p w:rsidR="00C125CA" w:rsidRDefault="00C125CA" w:rsidP="009C4C1F">
      <w:r>
        <w:rPr>
          <w:noProof/>
          <w:lang w:eastAsia="pl-PL"/>
        </w:rPr>
        <w:drawing>
          <wp:inline distT="0" distB="0" distL="0" distR="0" wp14:anchorId="44CE90BA" wp14:editId="35299572">
            <wp:extent cx="2123853" cy="238125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85" cy="240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B9" w:rsidRDefault="00E45DB3" w:rsidP="00E45DB3">
      <w:r>
        <w:t xml:space="preserve">Słuchanie opowiadania Małgorzaty </w:t>
      </w:r>
      <w:proofErr w:type="spellStart"/>
      <w:r>
        <w:t>Strękowskiej-Zaremby</w:t>
      </w:r>
      <w:proofErr w:type="spellEnd"/>
      <w:r>
        <w:t xml:space="preserve"> Dzień Flagi.</w:t>
      </w:r>
    </w:p>
    <w:p w:rsidR="006933B9" w:rsidRDefault="00C125CA" w:rsidP="00E45DB3">
      <w:r>
        <w:rPr>
          <w:b/>
        </w:rPr>
        <w:t>Ilustracje do opowiadania:</w:t>
      </w:r>
      <w:r w:rsidR="00E45DB3" w:rsidRPr="00C125CA">
        <w:rPr>
          <w:b/>
        </w:rPr>
        <w:t xml:space="preserve"> Książka</w:t>
      </w:r>
      <w:r w:rsidR="006933B9" w:rsidRPr="00C125CA">
        <w:rPr>
          <w:b/>
        </w:rPr>
        <w:t xml:space="preserve"> (s. 70–71)</w:t>
      </w:r>
      <w:r w:rsidR="00330992" w:rsidRPr="00C125CA">
        <w:rPr>
          <w:b/>
        </w:rPr>
        <w:t xml:space="preserve">  proszę skopiować poniższy adres strony                                                                          </w:t>
      </w:r>
      <w:r w:rsidR="006933B9" w:rsidRPr="00C125CA">
        <w:rPr>
          <w:b/>
        </w:rPr>
        <w:t xml:space="preserve"> </w:t>
      </w:r>
      <w:r w:rsidR="00330992" w:rsidRPr="00330992">
        <w:t>https://flipbooki.mac.pl/przedszkole/npoia-bbplus-ks/mobile/index.html#p=72</w:t>
      </w:r>
    </w:p>
    <w:p w:rsidR="00E45DB3" w:rsidRDefault="006933B9" w:rsidP="00E45DB3">
      <w:r>
        <w:t>„</w:t>
      </w:r>
      <w:r w:rsidR="00E45DB3">
        <w:t xml:space="preserve"> W przedszkolu gruchnęła wieść, że zbliża się Dzień Flagi Rzeczypospolitej Polskiej i wszystkie przedszkolaki będą malować chorągiewki. – A po co? – spytała Lenka. – Na jaki kolor? – chciał wiedzieć Alan. – Na czerwony – powiedział Szymek. – Nie. Na biały – sprostowała Ada. – A po co? – ponownie spytała Lenka. – Będziemy z nimi maszerować. Flagi byłyby dla was za ciężkie – wyjaśniła pani. – Tylko wojsko maszeruje. My nie jes</w:t>
      </w:r>
      <w:r>
        <w:t>teśmy wojskiem – zauważył Alan.</w:t>
      </w:r>
    </w:p>
    <w:p w:rsidR="00E45DB3" w:rsidRDefault="00E45DB3" w:rsidP="00E45DB3">
      <w:r>
        <w:t xml:space="preserve"> – Ale jesteśmy Polakami, a to dzień poświęcony naszej polskiej fladze. Z tej okazji możemy nawet maszerować – powiedziała z uśmiechem pani. – Drugiego maja przemaszerujemy przez całe osiedle. – Dostaniemy prezenty? – zapytał Hubert. – To Dzień Flagi, a nie Dzień Dziecka – zauważył Szymek. Hubert się naburmuszył. Jednak musiał przyznać, że Szymek ma rację. Jeśli już wręczać prezenty, to polskiej fladze, a nie przedszkolakom, którzy z pewnością nie są ani flagami, ani chorągiewkami.  Wszyscy lubią malować, więc chwilę później Ada, jej koleżanki i koledzy z zapałem przystąpili do pracy. Jednak malowanie chorągiewek nie było wcale proste. Wymagało szczególnej uwagi. Ci, którzy się zagapili i zamalowali na czerwono więcej niż połowę chorągiewki, musieli malować od nowa. Bo przecież chorągiewka w polskich barwach powinna być tylko w połowie czerwona. Ada też nie od razu była zadowolona ze swojej pracy.  – Dobrze, że na chorągiewkach nie trzeba malować komarów. Komary są strasznie trudne do wykonania – pocieszyła ją Lenka. – Muchy też – dodała Ada. I poczuła ulgę, że nie musi malować ani mrówek, ani much, tylko czerwony pas na białej chorągiewce. W Dniu Flagi przedszkolaki z przedszkola Ady wzięły udział w radosnym marszu po osiedlu.  Każde dziecko niosło dumnie własnoręcznie wykonaną biało-czerwoną chorągiewkę. Dzieci machały nimi, aż furczało. Ada widziała las rąk przed sobą i czuła, że wszyscy, ona także, robią coś bardzo ważnego. Żałowała, że nie widzą jej rodzice i Olek, i babcia z dziadkiem. Przechodnie z podziwem patrzyli na maszerujących.  – O, widzę, że mali Polacy też świętują – pochwaliła ich jakaś pani w sukience w paski.  Ada czuła dumę, że mieszka w Polsce, że maszeruje z biało-czerwoną chorągiewką i że jest Polką – może trochę małą, ale co tam: przecież kiedyś urośnie. – Będę wtedy maszerowała z dużą flagą, żeby było ją widać aż z kosmosu – powiedziała. – Nasze chorągiewki też widać – zapewniła ją Lenka. Ada i Lena podniosły swoje chorągiewki jeszcze wyżej i pomachały kosmonautom i kosmitom. Niech wiedzą, że polska flaga świętuje, a z nią świętują mali Polacy.</w:t>
      </w:r>
    </w:p>
    <w:p w:rsidR="00E45DB3" w:rsidRDefault="00E45DB3" w:rsidP="00E45DB3">
      <w:r w:rsidRPr="00121CBE">
        <w:rPr>
          <w:b/>
        </w:rPr>
        <w:lastRenderedPageBreak/>
        <w:t>Dzień Flagi Rzeczypospolitej Polskiej</w:t>
      </w:r>
      <w:r>
        <w:t xml:space="preserve"> to polskie święto obchodzone 2 maja, wprowadzone na mocy ustawy z 20 lutego 2004 roku, by propagować wiedzę o Polskiej tożsamości oraz symbolach narodowych. Flaga składa się z dwóch poziomych pasów: białego i czerwonego. Pierwszy symbolizuje czystość i niepokalanie, drugi – odwagę i waleczność. Oficjalnie flaga została uznana za symbol narodowy w 1919 roku, w rok po uzyskan</w:t>
      </w:r>
      <w:r w:rsidR="006933B9">
        <w:t>iu przez Polskę niepodległości.</w:t>
      </w:r>
    </w:p>
    <w:p w:rsidR="00121CBE" w:rsidRDefault="00121CBE" w:rsidP="00E45DB3">
      <w:r>
        <w:t>Dla chętnych:</w:t>
      </w:r>
    </w:p>
    <w:p w:rsidR="004E482C" w:rsidRDefault="00E45DB3" w:rsidP="00E45DB3">
      <w:r>
        <w:t xml:space="preserve"> • Wykonanie chorągiewki z kolorowe</w:t>
      </w:r>
      <w:r w:rsidR="00121CBE">
        <w:t>go papieru. Dwa</w:t>
      </w:r>
      <w:r>
        <w:t xml:space="preserve"> paski papieru – białego i czerwonego, klej, paty</w:t>
      </w:r>
      <w:r w:rsidR="00121CBE">
        <w:t>czek</w:t>
      </w:r>
    </w:p>
    <w:p w:rsidR="00807164" w:rsidRDefault="006933B9" w:rsidP="00E45DB3">
      <w:r w:rsidRPr="006933B9">
        <w:t>Dziec</w:t>
      </w:r>
      <w:r w:rsidR="00121CBE">
        <w:t xml:space="preserve">ko skleja paski papieru, dokleja </w:t>
      </w:r>
      <w:r w:rsidRPr="006933B9">
        <w:t xml:space="preserve">patyczek. </w:t>
      </w:r>
    </w:p>
    <w:p w:rsidR="00121CBE" w:rsidRDefault="00121CBE" w:rsidP="00E45DB3">
      <w:bookmarkStart w:id="0" w:name="_GoBack"/>
      <w:bookmarkEnd w:id="0"/>
    </w:p>
    <w:sectPr w:rsidR="0012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B3"/>
    <w:rsid w:val="00121CBE"/>
    <w:rsid w:val="00177EC2"/>
    <w:rsid w:val="002B27EF"/>
    <w:rsid w:val="002C04CF"/>
    <w:rsid w:val="00330992"/>
    <w:rsid w:val="004B0CC5"/>
    <w:rsid w:val="004E482C"/>
    <w:rsid w:val="00624C1F"/>
    <w:rsid w:val="006933B9"/>
    <w:rsid w:val="00720FDB"/>
    <w:rsid w:val="00807164"/>
    <w:rsid w:val="00812AA4"/>
    <w:rsid w:val="009C4C1F"/>
    <w:rsid w:val="00C125CA"/>
    <w:rsid w:val="00CA0C63"/>
    <w:rsid w:val="00E1578E"/>
    <w:rsid w:val="00E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BA8E"/>
  <w15:chartTrackingRefBased/>
  <w15:docId w15:val="{AA945B74-02CA-497E-B5C7-5B62A671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Rokicka</dc:creator>
  <cp:keywords/>
  <dc:description/>
  <cp:lastModifiedBy>Beata Rokicka</cp:lastModifiedBy>
  <cp:revision>14</cp:revision>
  <dcterms:created xsi:type="dcterms:W3CDTF">2020-04-26T07:10:00Z</dcterms:created>
  <dcterms:modified xsi:type="dcterms:W3CDTF">2020-04-26T18:28:00Z</dcterms:modified>
</cp:coreProperties>
</file>