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2A2E3" w14:textId="77777777" w:rsidR="009950A5" w:rsidRPr="008C7FCB" w:rsidRDefault="009950A5" w:rsidP="00A504C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  <w14:ligatures w14:val="none"/>
        </w:rPr>
      </w:pPr>
      <w:bookmarkStart w:id="0" w:name="_GoBack"/>
      <w:bookmarkEnd w:id="0"/>
      <w:r w:rsidRPr="008C7FC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  <w14:ligatures w14:val="none"/>
        </w:rPr>
        <w:t>REGULAMIN KONKURSU PLASTYCZNEGO</w:t>
      </w:r>
    </w:p>
    <w:p w14:paraId="30D0F36A" w14:textId="0C1CA40D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„</w:t>
      </w:r>
      <w:proofErr w:type="spellStart"/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Lapbook</w:t>
      </w:r>
      <w:proofErr w:type="spellEnd"/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– Nasza Szkoła”</w:t>
      </w:r>
    </w:p>
    <w:p w14:paraId="5B16F08A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1. Organizator konkursu</w:t>
      </w:r>
    </w:p>
    <w:p w14:paraId="1A16BF78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Organizatorem konkursu jest Szkoła Podstawowa im. Marii Konopnickiej w Kostomłotach.</w:t>
      </w:r>
    </w:p>
    <w:p w14:paraId="75BC1031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2. Cele konkursu</w:t>
      </w:r>
    </w:p>
    <w:p w14:paraId="4AC63172" w14:textId="77777777" w:rsidR="009950A5" w:rsidRPr="008C7FCB" w:rsidRDefault="009950A5" w:rsidP="00A504CE">
      <w:pPr>
        <w:numPr>
          <w:ilvl w:val="0"/>
          <w:numId w:val="1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rozwijanie kreatywności i umiejętności plastycznych uczniów</w:t>
      </w:r>
    </w:p>
    <w:p w14:paraId="3063AFD1" w14:textId="77777777" w:rsidR="009950A5" w:rsidRPr="008C7FCB" w:rsidRDefault="009950A5" w:rsidP="00A504CE">
      <w:pPr>
        <w:numPr>
          <w:ilvl w:val="0"/>
          <w:numId w:val="1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zachęcanie do twórczego przedstawienia informacji o szkole</w:t>
      </w:r>
    </w:p>
    <w:p w14:paraId="7B5CB0C0" w14:textId="77777777" w:rsidR="009950A5" w:rsidRPr="008C7FCB" w:rsidRDefault="009950A5" w:rsidP="00A504CE">
      <w:pPr>
        <w:numPr>
          <w:ilvl w:val="0"/>
          <w:numId w:val="1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wzmacnianie identyfikacji uczniów ze społecznością szkolną</w:t>
      </w:r>
    </w:p>
    <w:p w14:paraId="2DF5AF0F" w14:textId="77777777" w:rsidR="009950A5" w:rsidRPr="008C7FCB" w:rsidRDefault="009950A5" w:rsidP="00A504CE">
      <w:pPr>
        <w:numPr>
          <w:ilvl w:val="0"/>
          <w:numId w:val="1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rozwijanie umiejętności projektowania i tworzenia </w:t>
      </w:r>
      <w:proofErr w:type="spellStart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lapbooków</w:t>
      </w:r>
      <w:proofErr w:type="spellEnd"/>
    </w:p>
    <w:p w14:paraId="4549AF49" w14:textId="77777777" w:rsidR="009950A5" w:rsidRPr="008C7FCB" w:rsidRDefault="009950A5" w:rsidP="00A504CE">
      <w:pPr>
        <w:numPr>
          <w:ilvl w:val="0"/>
          <w:numId w:val="1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promowanie aktywności artystycznej i samodzielnej pracy uczniów</w:t>
      </w:r>
    </w:p>
    <w:p w14:paraId="36D65F62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3. Uczestnicy</w:t>
      </w:r>
    </w:p>
    <w:p w14:paraId="5916009A" w14:textId="18E40897" w:rsidR="009950A5" w:rsidRPr="008C7FCB" w:rsidRDefault="009950A5" w:rsidP="00A504C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Konkurs skierowany jest do uczniów klas </w:t>
      </w:r>
      <w:r w:rsidR="00A504CE"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I -IV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Szkoły Podstawowej im. Marii Konopnickiej w Kostomłotach.</w:t>
      </w:r>
    </w:p>
    <w:p w14:paraId="3C21F128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4. Tematyka konkursu</w:t>
      </w:r>
    </w:p>
    <w:p w14:paraId="7D2D63DE" w14:textId="504A2C77" w:rsidR="009950A5" w:rsidRPr="008C7FCB" w:rsidRDefault="009950A5" w:rsidP="00A504C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Tematem konkursu jest wykonanie </w:t>
      </w:r>
      <w:proofErr w:type="spellStart"/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lapbooka</w:t>
      </w:r>
      <w:proofErr w:type="spellEnd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pod hasłem: </w:t>
      </w: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„Nasza Szkoła”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Praca powinna w kreatywny sposób przedstawiać:</w:t>
      </w:r>
    </w:p>
    <w:p w14:paraId="515D41C5" w14:textId="77777777" w:rsidR="009950A5" w:rsidRPr="008C7FCB" w:rsidRDefault="009950A5" w:rsidP="00A504CE">
      <w:pPr>
        <w:numPr>
          <w:ilvl w:val="0"/>
          <w:numId w:val="2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historię szkoły</w:t>
      </w:r>
    </w:p>
    <w:p w14:paraId="01B101CE" w14:textId="77777777" w:rsidR="009950A5" w:rsidRPr="008C7FCB" w:rsidRDefault="009950A5" w:rsidP="00A504CE">
      <w:pPr>
        <w:numPr>
          <w:ilvl w:val="0"/>
          <w:numId w:val="2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patronkę szkoły</w:t>
      </w:r>
    </w:p>
    <w:p w14:paraId="7E9EEA23" w14:textId="77777777" w:rsidR="009950A5" w:rsidRPr="008C7FCB" w:rsidRDefault="009950A5" w:rsidP="00A504CE">
      <w:pPr>
        <w:numPr>
          <w:ilvl w:val="0"/>
          <w:numId w:val="2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ważne wydarzenia i tradycje</w:t>
      </w:r>
    </w:p>
    <w:p w14:paraId="31894AA9" w14:textId="77777777" w:rsidR="009950A5" w:rsidRPr="008C7FCB" w:rsidRDefault="009950A5" w:rsidP="00A504CE">
      <w:pPr>
        <w:numPr>
          <w:ilvl w:val="0"/>
          <w:numId w:val="2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życie szkolne i aktywności uczniów</w:t>
      </w:r>
    </w:p>
    <w:p w14:paraId="7B020F3B" w14:textId="77777777" w:rsidR="009950A5" w:rsidRPr="008C7FCB" w:rsidRDefault="009950A5" w:rsidP="00A504CE">
      <w:pPr>
        <w:numPr>
          <w:ilvl w:val="0"/>
          <w:numId w:val="2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ciekawostki, symbole, osiągnięcia</w:t>
      </w:r>
    </w:p>
    <w:p w14:paraId="190F4279" w14:textId="77777777" w:rsidR="009950A5" w:rsidRPr="008C7FCB" w:rsidRDefault="009950A5" w:rsidP="00A504CE">
      <w:pPr>
        <w:numPr>
          <w:ilvl w:val="0"/>
          <w:numId w:val="2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elementy, które uczniowie uważają za wyjątkowe</w:t>
      </w:r>
    </w:p>
    <w:p w14:paraId="7975CF21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lastRenderedPageBreak/>
        <w:t>5. Zasady uczestnictwa</w:t>
      </w:r>
    </w:p>
    <w:p w14:paraId="37982784" w14:textId="77777777" w:rsidR="009950A5" w:rsidRPr="008C7FCB" w:rsidRDefault="009950A5" w:rsidP="00A504CE">
      <w:pPr>
        <w:numPr>
          <w:ilvl w:val="0"/>
          <w:numId w:val="3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Każdy uczestnik wykonuje </w:t>
      </w: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jedną pracę konkursową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</w:t>
      </w:r>
    </w:p>
    <w:p w14:paraId="6330B69D" w14:textId="77777777" w:rsidR="009950A5" w:rsidRPr="008C7FCB" w:rsidRDefault="009950A5" w:rsidP="00A504CE">
      <w:pPr>
        <w:numPr>
          <w:ilvl w:val="0"/>
          <w:numId w:val="3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proofErr w:type="spellStart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Lapbook</w:t>
      </w:r>
      <w:proofErr w:type="spellEnd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musi być wykonany </w:t>
      </w: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samodzielnie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</w:t>
      </w:r>
    </w:p>
    <w:p w14:paraId="5EDA7FB2" w14:textId="77777777" w:rsidR="009950A5" w:rsidRPr="008C7FCB" w:rsidRDefault="009950A5" w:rsidP="00A504CE">
      <w:pPr>
        <w:numPr>
          <w:ilvl w:val="0"/>
          <w:numId w:val="3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Format i technika są dowolne, jednak praca powinna mieć formę składanej teczki z elementami interaktywnymi (kieszonki, mini-książeczki, zakładki, ruchome elementy).</w:t>
      </w:r>
    </w:p>
    <w:p w14:paraId="7F61C79F" w14:textId="77777777" w:rsidR="009950A5" w:rsidRPr="008C7FCB" w:rsidRDefault="009950A5" w:rsidP="00A504CE">
      <w:pPr>
        <w:numPr>
          <w:ilvl w:val="0"/>
          <w:numId w:val="3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Do wykonania </w:t>
      </w:r>
      <w:proofErr w:type="spellStart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lapbooka</w:t>
      </w:r>
      <w:proofErr w:type="spellEnd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można użyć: papieru, tektury, materiałów dekoracyjnych, wydruków, rysunków, zdjęć itp.</w:t>
      </w:r>
    </w:p>
    <w:p w14:paraId="6534178B" w14:textId="77777777" w:rsidR="009950A5" w:rsidRPr="008C7FCB" w:rsidRDefault="009950A5" w:rsidP="00A504CE">
      <w:pPr>
        <w:numPr>
          <w:ilvl w:val="0"/>
          <w:numId w:val="3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Praca powinna być podpisana na odwrocie: imię i nazwisko, klasa.</w:t>
      </w:r>
    </w:p>
    <w:p w14:paraId="1A782835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6. Termin i sposób zgłaszania prac</w:t>
      </w:r>
    </w:p>
    <w:p w14:paraId="0EAB44A3" w14:textId="313B3B94" w:rsidR="009950A5" w:rsidRPr="008C7FCB" w:rsidRDefault="009950A5" w:rsidP="00A504CE">
      <w:pPr>
        <w:numPr>
          <w:ilvl w:val="0"/>
          <w:numId w:val="4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Gotowe </w:t>
      </w:r>
      <w:proofErr w:type="spellStart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lapbooki</w:t>
      </w:r>
      <w:proofErr w:type="spellEnd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należy dostarczyć do </w:t>
      </w:r>
      <w:r w:rsidR="00A504CE"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dnia 01.06.2026r 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do nauczyciela odpowiedzialnego za konkurs</w:t>
      </w:r>
      <w:r w:rsidR="00A504CE"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- </w:t>
      </w:r>
      <w:r w:rsidR="00A504CE"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Lilli </w:t>
      </w:r>
      <w:proofErr w:type="spellStart"/>
      <w:r w:rsidR="00A504CE"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Staworowskiej</w:t>
      </w:r>
      <w:proofErr w:type="spellEnd"/>
    </w:p>
    <w:p w14:paraId="5B74CA59" w14:textId="77777777" w:rsidR="009950A5" w:rsidRPr="008C7FCB" w:rsidRDefault="009950A5" w:rsidP="00A504CE">
      <w:pPr>
        <w:numPr>
          <w:ilvl w:val="0"/>
          <w:numId w:val="4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Zgłoszenie pracy jest równoznaczne z akceptacją regulaminu.</w:t>
      </w:r>
    </w:p>
    <w:p w14:paraId="2A83ADD2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7. Kryteria oceny</w:t>
      </w:r>
    </w:p>
    <w:p w14:paraId="18B023F0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Komisja konkursowa oceni prace według następujących kryteriów:</w:t>
      </w:r>
    </w:p>
    <w:p w14:paraId="385F6F14" w14:textId="77777777" w:rsidR="009950A5" w:rsidRPr="008C7FCB" w:rsidRDefault="009950A5" w:rsidP="00A504CE">
      <w:pPr>
        <w:numPr>
          <w:ilvl w:val="0"/>
          <w:numId w:val="5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zgodność z tematem</w:t>
      </w:r>
    </w:p>
    <w:p w14:paraId="40351148" w14:textId="77777777" w:rsidR="009950A5" w:rsidRPr="008C7FCB" w:rsidRDefault="009950A5" w:rsidP="00A504CE">
      <w:pPr>
        <w:numPr>
          <w:ilvl w:val="0"/>
          <w:numId w:val="5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pomysłowość i oryginalność</w:t>
      </w:r>
    </w:p>
    <w:p w14:paraId="4EE4C7C7" w14:textId="77777777" w:rsidR="009950A5" w:rsidRPr="008C7FCB" w:rsidRDefault="009950A5" w:rsidP="00A504CE">
      <w:pPr>
        <w:numPr>
          <w:ilvl w:val="0"/>
          <w:numId w:val="5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estetyka wykonania</w:t>
      </w:r>
    </w:p>
    <w:p w14:paraId="39D10837" w14:textId="77777777" w:rsidR="009950A5" w:rsidRPr="008C7FCB" w:rsidRDefault="009950A5" w:rsidP="00A504CE">
      <w:pPr>
        <w:numPr>
          <w:ilvl w:val="0"/>
          <w:numId w:val="5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różnorodność i funkcjonalność elementów </w:t>
      </w:r>
      <w:proofErr w:type="spellStart"/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lapbooka</w:t>
      </w:r>
      <w:proofErr w:type="spellEnd"/>
    </w:p>
    <w:p w14:paraId="2335078A" w14:textId="77777777" w:rsidR="009950A5" w:rsidRPr="008C7FCB" w:rsidRDefault="009950A5" w:rsidP="00A504CE">
      <w:pPr>
        <w:numPr>
          <w:ilvl w:val="0"/>
          <w:numId w:val="5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samodzielność i wkład pracy</w:t>
      </w:r>
    </w:p>
    <w:p w14:paraId="446EFFA4" w14:textId="77777777" w:rsidR="009950A5" w:rsidRPr="008C7FCB" w:rsidRDefault="009950A5" w:rsidP="00A504CE">
      <w:pPr>
        <w:numPr>
          <w:ilvl w:val="0"/>
          <w:numId w:val="5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czytelność i atrakcyjność przekazu</w:t>
      </w:r>
    </w:p>
    <w:p w14:paraId="71520D7E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Decyzje komisji są ostateczne.</w:t>
      </w:r>
    </w:p>
    <w:p w14:paraId="73DC8F95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8. Nagrody</w:t>
      </w:r>
    </w:p>
    <w:p w14:paraId="6F7D4E39" w14:textId="77777777" w:rsidR="009950A5" w:rsidRPr="008C7FCB" w:rsidRDefault="009950A5" w:rsidP="00A504CE">
      <w:pPr>
        <w:numPr>
          <w:ilvl w:val="0"/>
          <w:numId w:val="6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Organizator przewiduje </w:t>
      </w: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nagrody rzeczowe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oraz </w:t>
      </w: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dyplomy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dla laureatów.</w:t>
      </w:r>
    </w:p>
    <w:p w14:paraId="352ECDBB" w14:textId="042753DF" w:rsidR="009950A5" w:rsidRPr="008C7FCB" w:rsidRDefault="009950A5" w:rsidP="00A504CE">
      <w:pPr>
        <w:numPr>
          <w:ilvl w:val="0"/>
          <w:numId w:val="6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lastRenderedPageBreak/>
        <w:t>Wybrane prace zostaną zaprezentowane na wystawie szkolnej</w:t>
      </w:r>
      <w:r w:rsidR="00976AF7"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podczas jubileuszu szkoły</w:t>
      </w: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oraz na stronie internetowej szkoły.</w:t>
      </w:r>
    </w:p>
    <w:p w14:paraId="5F973D7F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9. Prawa autorskie</w:t>
      </w:r>
    </w:p>
    <w:p w14:paraId="481F24AD" w14:textId="77777777" w:rsidR="009950A5" w:rsidRPr="008C7FCB" w:rsidRDefault="009950A5" w:rsidP="00A504CE">
      <w:pPr>
        <w:numPr>
          <w:ilvl w:val="0"/>
          <w:numId w:val="7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Uczestnik, oddając pracę, oświadcza, że wykonał ją samodzielnie.</w:t>
      </w:r>
    </w:p>
    <w:p w14:paraId="6DCEDE22" w14:textId="77777777" w:rsidR="009950A5" w:rsidRPr="008C7FCB" w:rsidRDefault="009950A5" w:rsidP="00A504CE">
      <w:pPr>
        <w:numPr>
          <w:ilvl w:val="0"/>
          <w:numId w:val="7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Organizator zastrzega sobie prawo do nieodpłatnego prezentowania prac w materiałach promocyjnych szkoły.</w:t>
      </w:r>
    </w:p>
    <w:p w14:paraId="342C9DA9" w14:textId="77777777" w:rsidR="009950A5" w:rsidRPr="008C7FCB" w:rsidRDefault="009950A5" w:rsidP="00A504CE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10. Postanowienia końcowe</w:t>
      </w:r>
    </w:p>
    <w:p w14:paraId="2EA93809" w14:textId="77777777" w:rsidR="009950A5" w:rsidRPr="008C7FCB" w:rsidRDefault="009950A5" w:rsidP="00A504CE">
      <w:pPr>
        <w:numPr>
          <w:ilvl w:val="0"/>
          <w:numId w:val="8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Udział w konkursie oznacza akceptację niniejszego regulaminu.</w:t>
      </w:r>
    </w:p>
    <w:p w14:paraId="2CD76A5E" w14:textId="77777777" w:rsidR="009950A5" w:rsidRPr="008C7FCB" w:rsidRDefault="009950A5" w:rsidP="00A504CE">
      <w:pPr>
        <w:numPr>
          <w:ilvl w:val="0"/>
          <w:numId w:val="8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Organizator zastrzega sobie prawo do wprowadzenia zmian w regulaminie, jeśli zajdzie taka potrzeba.</w:t>
      </w:r>
    </w:p>
    <w:p w14:paraId="5F185B5C" w14:textId="77777777" w:rsidR="009950A5" w:rsidRPr="008C7FCB" w:rsidRDefault="009950A5" w:rsidP="00A504CE">
      <w:pPr>
        <w:numPr>
          <w:ilvl w:val="0"/>
          <w:numId w:val="8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8C7FCB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 sprawach nieuregulowanych decyduje organizator konkursu.</w:t>
      </w:r>
    </w:p>
    <w:p w14:paraId="541AF009" w14:textId="77777777" w:rsidR="00E13513" w:rsidRPr="008C7FCB" w:rsidRDefault="00E13513" w:rsidP="00A504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A9F0CE" w14:textId="77777777" w:rsidR="00976AF7" w:rsidRPr="008C7FCB" w:rsidRDefault="00976AF7" w:rsidP="00A504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57969D" w14:textId="77777777" w:rsidR="00976AF7" w:rsidRPr="008C7FCB" w:rsidRDefault="00976AF7" w:rsidP="00A504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DD77EB" w14:textId="77777777" w:rsidR="00976AF7" w:rsidRPr="008C7FCB" w:rsidRDefault="00976AF7" w:rsidP="00A504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C58EA9" w14:textId="77777777" w:rsidR="00976AF7" w:rsidRPr="008C7FCB" w:rsidRDefault="00976AF7" w:rsidP="00A504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72B692" w14:textId="77777777" w:rsidR="00A504CE" w:rsidRPr="008C7FCB" w:rsidRDefault="00A504CE" w:rsidP="00976A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</w:p>
    <w:sectPr w:rsidR="00A504CE" w:rsidRPr="008C7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4B7"/>
    <w:multiLevelType w:val="multilevel"/>
    <w:tmpl w:val="1F50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16232"/>
    <w:multiLevelType w:val="multilevel"/>
    <w:tmpl w:val="A8A4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B2475"/>
    <w:multiLevelType w:val="multilevel"/>
    <w:tmpl w:val="CEFAF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486532"/>
    <w:multiLevelType w:val="multilevel"/>
    <w:tmpl w:val="D4DCB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7262D5"/>
    <w:multiLevelType w:val="multilevel"/>
    <w:tmpl w:val="BF42E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6560FE"/>
    <w:multiLevelType w:val="multilevel"/>
    <w:tmpl w:val="98242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57068F"/>
    <w:multiLevelType w:val="multilevel"/>
    <w:tmpl w:val="B3C8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DC6CAB"/>
    <w:multiLevelType w:val="multilevel"/>
    <w:tmpl w:val="5882D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ED72D2"/>
    <w:multiLevelType w:val="multilevel"/>
    <w:tmpl w:val="77B85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286F9F"/>
    <w:multiLevelType w:val="multilevel"/>
    <w:tmpl w:val="F38A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0A5"/>
    <w:rsid w:val="00193DB3"/>
    <w:rsid w:val="008C7FCB"/>
    <w:rsid w:val="0092715D"/>
    <w:rsid w:val="00976AF7"/>
    <w:rsid w:val="009950A5"/>
    <w:rsid w:val="00A504CE"/>
    <w:rsid w:val="00E13513"/>
    <w:rsid w:val="00E2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2FE3F"/>
  <w15:chartTrackingRefBased/>
  <w15:docId w15:val="{29EB19F3-AC36-41F6-9C93-6A025D24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5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5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50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5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50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5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5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5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5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50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50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50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50A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50A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50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50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50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50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5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5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5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5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5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50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50A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50A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50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50A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50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Lilla Staworowska</dc:creator>
  <cp:keywords/>
  <dc:description/>
  <cp:lastModifiedBy>Nauczyciele</cp:lastModifiedBy>
  <cp:revision>2</cp:revision>
  <cp:lastPrinted>2026-04-19T16:57:00Z</cp:lastPrinted>
  <dcterms:created xsi:type="dcterms:W3CDTF">2026-04-23T08:12:00Z</dcterms:created>
  <dcterms:modified xsi:type="dcterms:W3CDTF">2026-04-23T08:12:00Z</dcterms:modified>
</cp:coreProperties>
</file>