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C1DBAA" w14:textId="27444186" w:rsidR="009B0668" w:rsidRPr="009B0668" w:rsidRDefault="009B0668" w:rsidP="009B066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  <w14:ligatures w14:val="none"/>
        </w:rPr>
      </w:pPr>
      <w:r w:rsidRPr="009B066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  <w14:ligatures w14:val="none"/>
        </w:rPr>
        <w:t>REGULAMIN KONKURSU FOTOGRAFIC</w:t>
      </w:r>
      <w:r w:rsidR="00FB657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  <w14:ligatures w14:val="none"/>
        </w:rPr>
        <w:t>ZNO</w:t>
      </w:r>
      <w:r w:rsidRPr="009B066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  <w14:ligatures w14:val="none"/>
        </w:rPr>
        <w:t xml:space="preserve"> </w:t>
      </w:r>
      <w:r w:rsidR="00FB657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  <w14:ligatures w14:val="none"/>
        </w:rPr>
        <w:t>-</w:t>
      </w:r>
      <w:r w:rsidRPr="009B066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  <w14:ligatures w14:val="none"/>
        </w:rPr>
        <w:t xml:space="preserve"> PLASTYCZN</w:t>
      </w:r>
      <w:r w:rsidR="00FB657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  <w14:ligatures w14:val="none"/>
        </w:rPr>
        <w:t>EGO</w:t>
      </w:r>
    </w:p>
    <w:p w14:paraId="4D150883" w14:textId="13C76C16" w:rsidR="009B0668" w:rsidRPr="00FB6573" w:rsidRDefault="009B0668" w:rsidP="009B06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32"/>
          <w:szCs w:val="32"/>
          <w:u w:val="single"/>
          <w:lang w:eastAsia="pl-PL"/>
          <w14:ligatures w14:val="none"/>
        </w:rPr>
      </w:pPr>
      <w:r w:rsidRPr="00FB6573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u w:val="single"/>
          <w:lang w:eastAsia="pl-PL"/>
          <w14:ligatures w14:val="none"/>
        </w:rPr>
        <w:t>„Szkoła – miejsce, które łączy pokolenia”</w:t>
      </w:r>
      <w:r w:rsidRPr="00FB6573">
        <w:rPr>
          <w:rFonts w:ascii="Times New Roman" w:eastAsia="Times New Roman" w:hAnsi="Times New Roman" w:cs="Times New Roman"/>
          <w:kern w:val="0"/>
          <w:sz w:val="32"/>
          <w:szCs w:val="32"/>
          <w:u w:val="single"/>
          <w:lang w:eastAsia="pl-PL"/>
          <w14:ligatures w14:val="none"/>
        </w:rPr>
        <w:t xml:space="preserve"> </w:t>
      </w:r>
    </w:p>
    <w:p w14:paraId="3AF457D1" w14:textId="77777777" w:rsidR="009B0668" w:rsidRPr="009B0668" w:rsidRDefault="009B0668" w:rsidP="00FB6573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</w:pPr>
      <w:r w:rsidRPr="009B0668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  <w:t>1. Organizator konkursu</w:t>
      </w:r>
    </w:p>
    <w:p w14:paraId="4AD9B8AE" w14:textId="77777777" w:rsidR="009B0668" w:rsidRPr="009B0668" w:rsidRDefault="009B0668" w:rsidP="00FB6573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B066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Organizatorem konkursu jest Szkoła Podstawowa im. Marii Konopnickiej w Kostomłotach.</w:t>
      </w:r>
    </w:p>
    <w:p w14:paraId="1D8EB731" w14:textId="77777777" w:rsidR="009B0668" w:rsidRPr="009B0668" w:rsidRDefault="009B0668" w:rsidP="00FB6573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</w:pPr>
      <w:r w:rsidRPr="009B0668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  <w:t>2. Cele konkursu</w:t>
      </w:r>
    </w:p>
    <w:p w14:paraId="2B39C85C" w14:textId="77777777" w:rsidR="00FB6573" w:rsidRDefault="009B0668" w:rsidP="00FB6573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B066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• rozwijanie kreatywności i wrażliwości artystycznej uczniów</w:t>
      </w:r>
    </w:p>
    <w:p w14:paraId="35F6DDCD" w14:textId="77777777" w:rsidR="00FB6573" w:rsidRDefault="009B0668" w:rsidP="00FB6573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B066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• promowanie fotografii i plakatu jako form wyrazu i dokumentowania rzeczywistości </w:t>
      </w:r>
    </w:p>
    <w:p w14:paraId="73EBC55D" w14:textId="77777777" w:rsidR="00FB6573" w:rsidRDefault="009B0668" w:rsidP="00FB6573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B066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• wzmacnianie więzi międzypokoleniowych oraz ukazywanie roli szkoły jako miejsca spotkań różnych pokoleń </w:t>
      </w:r>
    </w:p>
    <w:p w14:paraId="07168D53" w14:textId="5AA7D6E4" w:rsidR="009B0668" w:rsidRPr="009B0668" w:rsidRDefault="009B0668" w:rsidP="00FB6573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B066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• budowanie pozytywnego wizerunku szkoły</w:t>
      </w:r>
    </w:p>
    <w:p w14:paraId="07385750" w14:textId="77777777" w:rsidR="009B0668" w:rsidRPr="009B0668" w:rsidRDefault="009B0668" w:rsidP="00FB6573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</w:pPr>
      <w:r w:rsidRPr="009B0668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  <w:t>3. Uczestnicy</w:t>
      </w:r>
    </w:p>
    <w:p w14:paraId="177A4758" w14:textId="04BEF625" w:rsidR="009B0668" w:rsidRPr="009B0668" w:rsidRDefault="009B0668" w:rsidP="00FB6573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B066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Konkurs skierowany jest do uczniów klas </w:t>
      </w:r>
      <w:bookmarkStart w:id="0" w:name="_GoBack"/>
      <w:bookmarkEnd w:id="0"/>
      <w:r w:rsidR="00FB657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V- VIII </w:t>
      </w:r>
      <w:r w:rsidRPr="009B066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Szkoły Podstawowej im. Marii Konopnickiej w Kostomłotach.</w:t>
      </w:r>
    </w:p>
    <w:p w14:paraId="490FC60C" w14:textId="77777777" w:rsidR="009B0668" w:rsidRPr="009B0668" w:rsidRDefault="009B0668" w:rsidP="00FB6573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</w:pPr>
      <w:r w:rsidRPr="009B0668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  <w:t>4. Tematyka konkursu</w:t>
      </w:r>
    </w:p>
    <w:p w14:paraId="39A7394F" w14:textId="77777777" w:rsidR="0004145E" w:rsidRDefault="009B0668" w:rsidP="00FB6573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B066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Prace powinny przedstawiać interpretację hasła: </w:t>
      </w:r>
      <w:r w:rsidRPr="009B066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„Szkoła – miejsce, które łączy pokolenia”</w:t>
      </w:r>
      <w:r w:rsidRPr="009B066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. Może to być m.in.: </w:t>
      </w:r>
    </w:p>
    <w:p w14:paraId="5ECDC2F7" w14:textId="77777777" w:rsidR="0004145E" w:rsidRDefault="009B0668" w:rsidP="00FB6573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B066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• współpraca młodszych i starszych uczniów</w:t>
      </w:r>
    </w:p>
    <w:p w14:paraId="7BAC8CFD" w14:textId="77777777" w:rsidR="0004145E" w:rsidRDefault="009B0668" w:rsidP="00FB6573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B066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• relacje uczniów z nauczycielami </w:t>
      </w:r>
    </w:p>
    <w:p w14:paraId="7C0B44E6" w14:textId="77777777" w:rsidR="0004145E" w:rsidRDefault="009B0668" w:rsidP="00FB6573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B066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• wydarzenia szkolne angażujące różne pokolenia </w:t>
      </w:r>
    </w:p>
    <w:p w14:paraId="7D2D9458" w14:textId="25A9BED9" w:rsidR="009B0668" w:rsidRPr="009B0668" w:rsidRDefault="009B0668" w:rsidP="00FB6573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B066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• symboliczne ujęcia ukazujące ciągłość tradycji szkolnych, w tym zdjęcia rodziców, dziadków lub innych członków rodziny z okresu ich nauki szkolnej</w:t>
      </w:r>
    </w:p>
    <w:p w14:paraId="58A0F9F0" w14:textId="77777777" w:rsidR="009B0668" w:rsidRPr="009B0668" w:rsidRDefault="009B0668" w:rsidP="00FB6573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</w:pPr>
      <w:r w:rsidRPr="009B0668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  <w:lastRenderedPageBreak/>
        <w:t>5. Zasady uczestnictwa</w:t>
      </w:r>
    </w:p>
    <w:p w14:paraId="296E0CDC" w14:textId="77777777" w:rsidR="009B0668" w:rsidRDefault="009B0668" w:rsidP="00FB6573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B066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• Każdy uczestnik może zgłosić </w:t>
      </w:r>
      <w:r w:rsidRPr="009B066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jedną pracę w formie kolażu fotograficznego lub plakatu</w:t>
      </w:r>
      <w:r w:rsidRPr="009B066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(wykonanego tradycyjnie lub cyfrowo). </w:t>
      </w:r>
    </w:p>
    <w:p w14:paraId="01382D9A" w14:textId="77777777" w:rsidR="009B0668" w:rsidRDefault="009B0668" w:rsidP="00FB6573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B066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• Kolaż/plakat powinien zawierać </w:t>
      </w:r>
      <w:r w:rsidRPr="009B066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zdjęcia wykonane samodzielnie przez uczestnika</w:t>
      </w:r>
      <w:r w:rsidRPr="009B066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oraz – opcjonalnie – </w:t>
      </w:r>
      <w:r w:rsidRPr="009B066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archiwalne fotografie rodzinne</w:t>
      </w:r>
      <w:r w:rsidRPr="009B066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(np. rodziców, dziadków) lub zdjęcia dokumentujące tradycje szkolne.</w:t>
      </w:r>
    </w:p>
    <w:p w14:paraId="4A170898" w14:textId="6E8FE03D" w:rsidR="009B0668" w:rsidRDefault="009B0668" w:rsidP="00FB6573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B066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</w:p>
    <w:p w14:paraId="666AF00A" w14:textId="77777777" w:rsidR="009B0668" w:rsidRDefault="009B0668" w:rsidP="00FB6573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B066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• Niedozwolone są fotomontaże polegające na łączeniu elementów w sposób zmieniający rzeczywistość (np. wklejanie postaci w inne miejsca). </w:t>
      </w:r>
    </w:p>
    <w:p w14:paraId="031B3A4C" w14:textId="5F304D16" w:rsidR="009B0668" w:rsidRPr="009B0668" w:rsidRDefault="009B0668" w:rsidP="00FB6573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EE0000"/>
          <w:kern w:val="0"/>
          <w:sz w:val="24"/>
          <w:szCs w:val="24"/>
          <w:lang w:eastAsia="pl-PL"/>
          <w14:ligatures w14:val="none"/>
        </w:rPr>
      </w:pPr>
      <w:r w:rsidRPr="009B066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• Prace wykonane cyfrowo należy dostarczyć w formacie JPG w rozdzielczości min. 2000 </w:t>
      </w:r>
      <w:proofErr w:type="spellStart"/>
      <w:r w:rsidRPr="009B066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px</w:t>
      </w:r>
      <w:proofErr w:type="spellEnd"/>
      <w:r w:rsidRPr="009B066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</w:p>
    <w:p w14:paraId="32A163B3" w14:textId="2F87AD97" w:rsidR="009B0668" w:rsidRPr="009B0668" w:rsidRDefault="009B0668" w:rsidP="00FB6573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B066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• Każda praca powinna zawierać: imię i nazwisko autora, klasę oraz tytuł pracy.</w:t>
      </w:r>
    </w:p>
    <w:p w14:paraId="747A9900" w14:textId="77777777" w:rsidR="009B0668" w:rsidRPr="009B0668" w:rsidRDefault="009B0668" w:rsidP="00FB6573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</w:pPr>
      <w:r w:rsidRPr="009B0668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  <w:t>6. Termin i sposób zgłaszania prac</w:t>
      </w:r>
    </w:p>
    <w:p w14:paraId="5A41D55C" w14:textId="06AF22F4" w:rsidR="009B0668" w:rsidRPr="007A6A77" w:rsidRDefault="009B0668" w:rsidP="00FB6573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9B066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• Prace należy przesłać do dnia </w:t>
      </w:r>
      <w:r w:rsidR="00F33DDF" w:rsidRPr="00F33DD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01.06. 2026 na adres mail:</w:t>
      </w:r>
      <w:r w:rsidRPr="00F33DD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F33DDF" w:rsidRPr="00F33DD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proofErr w:type="spellStart"/>
      <w:r w:rsidR="00F33DDF" w:rsidRPr="00F33DD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sekretariat@spkostomloty</w:t>
      </w:r>
      <w:proofErr w:type="spellEnd"/>
      <w:r w:rsidR="00F33DDF" w:rsidRPr="00F33DD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F33DD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l</w:t>
      </w:r>
      <w:r w:rsidRPr="009B066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ub dostarczyć na nośniku do </w:t>
      </w:r>
      <w:r w:rsidR="001C064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osoby </w:t>
      </w:r>
      <w:r w:rsidRPr="009B066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odpowiedzialne</w:t>
      </w:r>
      <w:r w:rsidR="001C064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j</w:t>
      </w:r>
      <w:r w:rsidRPr="009B066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za konkurs</w:t>
      </w:r>
      <w:r w:rsidR="00F33DD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: </w:t>
      </w:r>
      <w:r w:rsidR="00F33DDF" w:rsidRPr="007A6A7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Joannie </w:t>
      </w:r>
      <w:proofErr w:type="spellStart"/>
      <w:r w:rsidR="00F33DDF" w:rsidRPr="007A6A7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Raszei</w:t>
      </w:r>
      <w:proofErr w:type="spellEnd"/>
    </w:p>
    <w:p w14:paraId="1E4C8013" w14:textId="2CFBFDBC" w:rsidR="009B0668" w:rsidRPr="009B0668" w:rsidRDefault="009B0668" w:rsidP="00FB6573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B066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• Zgłoszenie pracy jest równoznaczne z akceptacją regulaminu.</w:t>
      </w:r>
    </w:p>
    <w:p w14:paraId="77DA221B" w14:textId="77777777" w:rsidR="009B0668" w:rsidRPr="009B0668" w:rsidRDefault="009B0668" w:rsidP="00FB6573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</w:pPr>
      <w:r w:rsidRPr="009B0668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  <w:t>7. Ocena prac</w:t>
      </w:r>
    </w:p>
    <w:p w14:paraId="4CA4DBF7" w14:textId="77777777" w:rsidR="009B0668" w:rsidRDefault="009B0668" w:rsidP="00FB6573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B066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• Prace oceni komisja konkursowa powołana przez organizatora. </w:t>
      </w:r>
    </w:p>
    <w:p w14:paraId="2D1E3857" w14:textId="77777777" w:rsidR="009B0668" w:rsidRDefault="009B0668" w:rsidP="00FB6573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B066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• Kryteria oceny: o zgodność z tematem o pomysłowość i oryginalność ujęcia o walory artystyczne i techniczne o przekaz i emocjonalny charakter pracy </w:t>
      </w:r>
    </w:p>
    <w:p w14:paraId="065B5169" w14:textId="6B977988" w:rsidR="009B0668" w:rsidRPr="009B0668" w:rsidRDefault="009B0668" w:rsidP="00FB6573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B066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• Decyzje komisji są ostateczne.</w:t>
      </w:r>
    </w:p>
    <w:p w14:paraId="784ED653" w14:textId="77777777" w:rsidR="009B0668" w:rsidRPr="009B0668" w:rsidRDefault="009B0668" w:rsidP="00FB6573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</w:pPr>
      <w:r w:rsidRPr="009B0668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  <w:t>8. Nagrody</w:t>
      </w:r>
    </w:p>
    <w:p w14:paraId="4BDF7D67" w14:textId="77777777" w:rsidR="009B0668" w:rsidRDefault="009B0668" w:rsidP="00FB6573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B066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• Organizator przewiduje nagrody rzeczowe oraz dyplomy dla laureatów. </w:t>
      </w:r>
    </w:p>
    <w:p w14:paraId="03811C4D" w14:textId="60E42A32" w:rsidR="009B0668" w:rsidRPr="009B0668" w:rsidRDefault="009B0668" w:rsidP="00FB6573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B066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lastRenderedPageBreak/>
        <w:t xml:space="preserve">• Najlepsze prace zostaną zaprezentowane na wystawie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podczas jubileuszu szkoły dnia</w:t>
      </w:r>
      <w:r w:rsidR="00FB657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, 05.09.2026r.</w:t>
      </w:r>
    </w:p>
    <w:p w14:paraId="0B276A0D" w14:textId="77777777" w:rsidR="009B0668" w:rsidRPr="009B0668" w:rsidRDefault="009B0668" w:rsidP="00FB6573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</w:pPr>
      <w:r w:rsidRPr="009B0668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  <w:t>9. Prawa autorskie i zgody</w:t>
      </w:r>
    </w:p>
    <w:p w14:paraId="5F0CFA1C" w14:textId="77777777" w:rsidR="009B0668" w:rsidRDefault="009B0668" w:rsidP="00FB6573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B066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• Uczestnik, zgłaszając pracę, oświadcza, że jest jej autorem i posiada pełne prawa do jej wykorzystania. </w:t>
      </w:r>
    </w:p>
    <w:p w14:paraId="38EA8FA9" w14:textId="77777777" w:rsidR="009B0668" w:rsidRDefault="009B0668" w:rsidP="00FB6573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B066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• W przypadku wykorzystania fotografii przedstawiających osoby, uczestnik zobowiązany jest uzyskać zgodę na publikację wizerunku.</w:t>
      </w:r>
    </w:p>
    <w:p w14:paraId="021C316B" w14:textId="0FE40042" w:rsidR="009B0668" w:rsidRPr="009B0668" w:rsidRDefault="009B0668" w:rsidP="00FB6573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B066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• Organizator zastrzega sobie prawo do nieodpłatnego publikowania zgłoszonych prac w materiałach promocyjnych szkoły (strona internetowa, media społecznościowe, wystawy).</w:t>
      </w:r>
    </w:p>
    <w:p w14:paraId="0EA08E4C" w14:textId="77777777" w:rsidR="009B0668" w:rsidRPr="009B0668" w:rsidRDefault="009B0668" w:rsidP="00FB6573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</w:pPr>
      <w:r w:rsidRPr="009B0668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  <w:t>10. Postanowienia końcowe</w:t>
      </w:r>
    </w:p>
    <w:p w14:paraId="2EC71653" w14:textId="77777777" w:rsidR="009B0668" w:rsidRDefault="009B0668" w:rsidP="00FB6573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B066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• Udział w konkursie jest równoznaczny z akceptacją niniejszego regulaminu. </w:t>
      </w:r>
    </w:p>
    <w:p w14:paraId="55B2E6FD" w14:textId="77777777" w:rsidR="00FB6573" w:rsidRDefault="009B0668" w:rsidP="00FB6573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B066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• Organizator zastrzega sobie prawo do wprowadzania zmian w regulaminie, jeśli zajdzie taka potrzeba.</w:t>
      </w:r>
    </w:p>
    <w:p w14:paraId="407FA479" w14:textId="2C33AE4F" w:rsidR="009B0668" w:rsidRPr="009B0668" w:rsidRDefault="009B0668" w:rsidP="00FB6573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B066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• W sprawach nieuregulowanych decyduje organizator konkursu.</w:t>
      </w:r>
    </w:p>
    <w:p w14:paraId="68EF3CEE" w14:textId="77777777" w:rsidR="00E13513" w:rsidRDefault="00E13513" w:rsidP="00FB6573">
      <w:pPr>
        <w:spacing w:line="360" w:lineRule="auto"/>
      </w:pPr>
    </w:p>
    <w:p w14:paraId="51102D20" w14:textId="77777777" w:rsidR="009B0668" w:rsidRDefault="009B0668" w:rsidP="00FB6573">
      <w:pPr>
        <w:spacing w:line="360" w:lineRule="auto"/>
      </w:pPr>
    </w:p>
    <w:p w14:paraId="398D25EB" w14:textId="77777777" w:rsidR="009B0668" w:rsidRDefault="009B0668" w:rsidP="00FB6573">
      <w:pPr>
        <w:spacing w:line="360" w:lineRule="auto"/>
      </w:pPr>
    </w:p>
    <w:p w14:paraId="1E4816E0" w14:textId="77777777" w:rsidR="009B0668" w:rsidRDefault="009B0668"/>
    <w:sectPr w:rsidR="009B06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CF3667"/>
    <w:multiLevelType w:val="multilevel"/>
    <w:tmpl w:val="BD9A4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EEE3B61"/>
    <w:multiLevelType w:val="multilevel"/>
    <w:tmpl w:val="829AB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0668"/>
    <w:rsid w:val="0004145E"/>
    <w:rsid w:val="001C0648"/>
    <w:rsid w:val="007A6A77"/>
    <w:rsid w:val="0092715D"/>
    <w:rsid w:val="009B0668"/>
    <w:rsid w:val="00C40480"/>
    <w:rsid w:val="00E13513"/>
    <w:rsid w:val="00F160E9"/>
    <w:rsid w:val="00F33DDF"/>
    <w:rsid w:val="00FB6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9ED33A"/>
  <w15:chartTrackingRefBased/>
  <w15:docId w15:val="{9F8707CD-7312-4E23-A234-14A821F8E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B066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B066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B066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B066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B066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B066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B066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B066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B066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B066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B066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B066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B066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B066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B066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B066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B066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B066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B066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B06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B066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B066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B066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B066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B066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B066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B066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B066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B066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444</Words>
  <Characters>2665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Lilla Staworowska</dc:creator>
  <cp:keywords/>
  <dc:description/>
  <cp:lastModifiedBy>Nauczyciele</cp:lastModifiedBy>
  <cp:revision>3</cp:revision>
  <cp:lastPrinted>2026-04-19T16:52:00Z</cp:lastPrinted>
  <dcterms:created xsi:type="dcterms:W3CDTF">2026-04-23T08:11:00Z</dcterms:created>
  <dcterms:modified xsi:type="dcterms:W3CDTF">2026-04-23T08:11:00Z</dcterms:modified>
</cp:coreProperties>
</file>