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D9" w:rsidRPr="00645CD9" w:rsidRDefault="00645CD9" w:rsidP="00645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D9">
        <w:rPr>
          <w:rFonts w:ascii="Times New Roman" w:hAnsi="Times New Roman" w:cs="Times New Roman"/>
          <w:b/>
          <w:sz w:val="24"/>
          <w:szCs w:val="24"/>
        </w:rPr>
        <w:t>#20mindlaMATEMATYKI</w:t>
      </w:r>
    </w:p>
    <w:p w:rsidR="001358D3" w:rsidRDefault="00645CD9" w:rsidP="00645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D9">
        <w:rPr>
          <w:rFonts w:ascii="Times New Roman" w:hAnsi="Times New Roman" w:cs="Times New Roman"/>
          <w:b/>
          <w:sz w:val="24"/>
          <w:szCs w:val="24"/>
        </w:rPr>
        <w:t>PROJEKT DLA NAUCZYCIELI WYCHOWANIA PRZEDSZKOLNEGO</w:t>
      </w:r>
    </w:p>
    <w:p w:rsidR="00645CD9" w:rsidRDefault="00645CD9" w:rsidP="00645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9F" w:rsidRPr="0098379F" w:rsidRDefault="00645CD9" w:rsidP="00D84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roku szkolnym 2020/2021 Przedszkole w Kostomłotach włączyło się do udziału w |II edycji projektu</w:t>
      </w:r>
      <w:r w:rsidR="00425FB2">
        <w:rPr>
          <w:rFonts w:ascii="Times New Roman" w:hAnsi="Times New Roman" w:cs="Times New Roman"/>
          <w:sz w:val="24"/>
          <w:szCs w:val="24"/>
        </w:rPr>
        <w:t xml:space="preserve"> </w:t>
      </w:r>
      <w:r w:rsidR="00425FB2" w:rsidRPr="00425FB2">
        <w:rPr>
          <w:rFonts w:ascii="Times New Roman" w:hAnsi="Times New Roman" w:cs="Times New Roman"/>
          <w:i/>
          <w:sz w:val="24"/>
          <w:szCs w:val="24"/>
        </w:rPr>
        <w:t>#20mindlaMATEMATYKI</w:t>
      </w:r>
      <w:r>
        <w:rPr>
          <w:rFonts w:ascii="Times New Roman" w:hAnsi="Times New Roman" w:cs="Times New Roman"/>
          <w:sz w:val="24"/>
          <w:szCs w:val="24"/>
        </w:rPr>
        <w:t>, który ma głównie n</w:t>
      </w:r>
      <w:r w:rsidR="00425FB2">
        <w:rPr>
          <w:rFonts w:ascii="Times New Roman" w:hAnsi="Times New Roman" w:cs="Times New Roman"/>
          <w:sz w:val="24"/>
          <w:szCs w:val="24"/>
        </w:rPr>
        <w:t>a celu wprowadzenie skutecznych</w:t>
      </w:r>
      <w:r>
        <w:rPr>
          <w:rFonts w:ascii="Times New Roman" w:hAnsi="Times New Roman" w:cs="Times New Roman"/>
          <w:sz w:val="24"/>
          <w:szCs w:val="24"/>
        </w:rPr>
        <w:t xml:space="preserve"> zmian w zakresie edukacji matematycznej. Biorąc pod uwagę fakt, że rodzice naszych przedszkolaków </w:t>
      </w:r>
      <w:r w:rsidR="00D55A1D">
        <w:rPr>
          <w:rFonts w:ascii="Times New Roman" w:hAnsi="Times New Roman" w:cs="Times New Roman"/>
          <w:sz w:val="24"/>
          <w:szCs w:val="24"/>
        </w:rPr>
        <w:t xml:space="preserve">od kilku lat </w:t>
      </w:r>
      <w:r>
        <w:rPr>
          <w:rFonts w:ascii="Times New Roman" w:hAnsi="Times New Roman" w:cs="Times New Roman"/>
          <w:sz w:val="24"/>
          <w:szCs w:val="24"/>
        </w:rPr>
        <w:t>bardzo chętnie włączają się</w:t>
      </w:r>
      <w:r w:rsidR="0036752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proponowane przez nauczycieli działania, czego przykładem jest np. udział w Ogólnopolskim programie „Mały miś w świecie wielkiej literatury”</w:t>
      </w:r>
      <w:r w:rsidR="00D55A1D">
        <w:rPr>
          <w:rFonts w:ascii="Times New Roman" w:hAnsi="Times New Roman" w:cs="Times New Roman"/>
          <w:sz w:val="24"/>
          <w:szCs w:val="24"/>
        </w:rPr>
        <w:t>, (czyli</w:t>
      </w:r>
      <w:r>
        <w:rPr>
          <w:rFonts w:ascii="Times New Roman" w:hAnsi="Times New Roman" w:cs="Times New Roman"/>
          <w:sz w:val="24"/>
          <w:szCs w:val="24"/>
        </w:rPr>
        <w:t xml:space="preserve"> propagowanie </w:t>
      </w:r>
      <w:r w:rsidRPr="00D55A1D">
        <w:rPr>
          <w:rFonts w:ascii="Times New Roman" w:hAnsi="Times New Roman" w:cs="Times New Roman"/>
          <w:sz w:val="24"/>
          <w:szCs w:val="24"/>
          <w:u w:val="single"/>
        </w:rPr>
        <w:t>codziennego</w:t>
      </w:r>
      <w:r>
        <w:rPr>
          <w:rFonts w:ascii="Times New Roman" w:hAnsi="Times New Roman" w:cs="Times New Roman"/>
          <w:sz w:val="24"/>
          <w:szCs w:val="24"/>
        </w:rPr>
        <w:t xml:space="preserve"> kontaktu z literaturą dziec</w:t>
      </w:r>
      <w:r w:rsidR="00D55A1D">
        <w:rPr>
          <w:rFonts w:ascii="Times New Roman" w:hAnsi="Times New Roman" w:cs="Times New Roman"/>
          <w:sz w:val="24"/>
          <w:szCs w:val="24"/>
        </w:rPr>
        <w:t>ięcą i w przedszkolu, i  w domu) – nasuwa się myśl, by w kwestii edukacji matematycznej również poczynić krok do przodu. Chodzi o to, by uświadomić sobie, że matematyka jest wszędzie i rozwijać kompetencje matematyczne dziecka</w:t>
      </w:r>
      <w:r w:rsidR="00425FB2">
        <w:rPr>
          <w:rFonts w:ascii="Times New Roman" w:hAnsi="Times New Roman" w:cs="Times New Roman"/>
          <w:sz w:val="24"/>
          <w:szCs w:val="24"/>
        </w:rPr>
        <w:t xml:space="preserve"> nie tylko w przedszkolu, ale</w:t>
      </w:r>
      <w:r w:rsidR="00D55A1D">
        <w:rPr>
          <w:rFonts w:ascii="Times New Roman" w:hAnsi="Times New Roman" w:cs="Times New Roman"/>
          <w:sz w:val="24"/>
          <w:szCs w:val="24"/>
        </w:rPr>
        <w:t xml:space="preserve"> mimochodem</w:t>
      </w:r>
      <w:r w:rsidR="00425FB2">
        <w:rPr>
          <w:rFonts w:ascii="Times New Roman" w:hAnsi="Times New Roman" w:cs="Times New Roman"/>
          <w:sz w:val="24"/>
          <w:szCs w:val="24"/>
        </w:rPr>
        <w:t xml:space="preserve"> w domu</w:t>
      </w:r>
      <w:r w:rsidR="00D55A1D">
        <w:rPr>
          <w:rFonts w:ascii="Times New Roman" w:hAnsi="Times New Roman" w:cs="Times New Roman"/>
          <w:sz w:val="24"/>
          <w:szCs w:val="24"/>
        </w:rPr>
        <w:t xml:space="preserve">, np.: licząc zakupione pomidory czy ogórki, schodki po których dziecko wchodzi, sprawdzać (szacować), czy coś jest lżejsze czy cięższe, dłuższe czy krótsze, itp. </w:t>
      </w:r>
      <w:r w:rsidR="0036752B">
        <w:rPr>
          <w:rFonts w:ascii="Times New Roman" w:hAnsi="Times New Roman" w:cs="Times New Roman"/>
          <w:sz w:val="24"/>
          <w:szCs w:val="24"/>
        </w:rPr>
        <w:t>Zanim dziecko zacznie rozwiązywać „słupki” i zadania matematyczne na kartkach papieru powinno najpierw tej matematyki doświadczać c</w:t>
      </w:r>
      <w:r w:rsidR="00425FB2">
        <w:rPr>
          <w:rFonts w:ascii="Times New Roman" w:hAnsi="Times New Roman" w:cs="Times New Roman"/>
          <w:sz w:val="24"/>
          <w:szCs w:val="24"/>
        </w:rPr>
        <w:t>ałym sobą w codziennych czynnościach</w:t>
      </w:r>
      <w:r w:rsidR="0036752B">
        <w:rPr>
          <w:rFonts w:ascii="Times New Roman" w:hAnsi="Times New Roman" w:cs="Times New Roman"/>
          <w:sz w:val="24"/>
          <w:szCs w:val="24"/>
        </w:rPr>
        <w:t xml:space="preserve"> poprzez manipulowanie na konkretach, próbowanie i popełnianie błędów</w:t>
      </w:r>
      <w:r w:rsidR="00D84E32">
        <w:rPr>
          <w:rFonts w:ascii="Times New Roman" w:hAnsi="Times New Roman" w:cs="Times New Roman"/>
          <w:sz w:val="24"/>
          <w:szCs w:val="24"/>
        </w:rPr>
        <w:t xml:space="preserve">, konstruowanie, </w:t>
      </w:r>
      <w:r w:rsidR="00425FB2">
        <w:rPr>
          <w:rFonts w:ascii="Times New Roman" w:hAnsi="Times New Roman" w:cs="Times New Roman"/>
          <w:sz w:val="24"/>
          <w:szCs w:val="24"/>
        </w:rPr>
        <w:t xml:space="preserve">przeliczanie, </w:t>
      </w:r>
      <w:bookmarkStart w:id="0" w:name="_GoBack"/>
      <w:bookmarkEnd w:id="0"/>
      <w:r w:rsidR="00D84E32">
        <w:rPr>
          <w:rFonts w:ascii="Times New Roman" w:hAnsi="Times New Roman" w:cs="Times New Roman"/>
          <w:sz w:val="24"/>
          <w:szCs w:val="24"/>
        </w:rPr>
        <w:t>itp</w:t>
      </w:r>
      <w:r w:rsidR="0036752B">
        <w:rPr>
          <w:rFonts w:ascii="Times New Roman" w:hAnsi="Times New Roman" w:cs="Times New Roman"/>
          <w:sz w:val="24"/>
          <w:szCs w:val="24"/>
        </w:rPr>
        <w:t xml:space="preserve">. </w:t>
      </w:r>
      <w:r w:rsidR="0098379F"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sytuac</w:t>
      </w:r>
      <w:r w:rsidR="00D84E32">
        <w:rPr>
          <w:rFonts w:ascii="Times New Roman" w:eastAsia="Times New Roman" w:hAnsi="Times New Roman" w:cs="Times New Roman"/>
          <w:sz w:val="24"/>
          <w:szCs w:val="24"/>
          <w:lang w:eastAsia="pl-PL"/>
        </w:rPr>
        <w:t>je matematyczne da się jednak zorganizować w przedszkolu, d</w:t>
      </w:r>
      <w:r w:rsidR="0098379F"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latego należy uświadamiać </w:t>
      </w:r>
      <w:r w:rsidR="00D84E3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rodziców</w:t>
      </w:r>
      <w:r w:rsidR="0098379F"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ważna jest ich rola w edukacji </w:t>
      </w:r>
      <w:r w:rsidR="00D84E32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matematycznej dziecka</w:t>
      </w:r>
      <w:r w:rsidR="0098379F"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  <w:r w:rsidR="00D84E32">
        <w:rPr>
          <w:rFonts w:ascii="Times New Roman" w:hAnsi="Times New Roman" w:cs="Times New Roman"/>
          <w:sz w:val="24"/>
          <w:szCs w:val="24"/>
        </w:rPr>
        <w:t xml:space="preserve">Matematyka jest dla każdego i warto się z nią zaprzyjaźnić, wszak jest KRÓLOWĄ NAUK </w:t>
      </w:r>
      <w:r w:rsidR="00D84E32" w:rsidRPr="0036752B">
        <w:rPr>
          <w:rFonts w:ascii="Times New Roman" w:hAnsi="Times New Roman" w:cs="Times New Roman"/>
          <w:sz w:val="24"/>
          <w:szCs w:val="24"/>
        </w:rPr>
        <w:sym w:font="Wingdings" w:char="F04A"/>
      </w:r>
      <w:r w:rsidR="00D84E32">
        <w:rPr>
          <w:rFonts w:ascii="Times New Roman" w:hAnsi="Times New Roman" w:cs="Times New Roman"/>
          <w:sz w:val="24"/>
          <w:szCs w:val="24"/>
        </w:rPr>
        <w:t>.</w:t>
      </w:r>
    </w:p>
    <w:p w:rsidR="00D84E32" w:rsidRDefault="00D84E32" w:rsidP="00D84E3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4E32" w:rsidRDefault="00D84E32" w:rsidP="00D84E3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projektu jest Zuzanna Jastrzębska-Krajewska. Poniżej dokładny jego opis.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 projektu:</w:t>
      </w:r>
    </w:p>
    <w:p w:rsidR="0098379F" w:rsidRPr="0098379F" w:rsidRDefault="0098379F" w:rsidP="00983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Wprowadzanie skutecznych zmian w edukacji matematycznej zgodnej z potrzebami rozwojowymi dzieci w przedszkolu poprzez świadome włączanie się do projektu #20minutdlamatematyki nauczycieli (placówek) i rodziców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Zachęcenie przedszkoli i szkół podstawowych [klasy I-III] do włączania się do projektu celem organizowania efektywnej edukacji matematycznej wg koncepcji Dziecięcej Matematyki autorstwa E. </w:t>
      </w:r>
      <w:proofErr w:type="spellStart"/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Gruszyczk</w:t>
      </w:r>
      <w:proofErr w:type="spellEnd"/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-Kolczyńskiej. W przypadku klas </w:t>
      </w:r>
      <w:proofErr w:type="spellStart"/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poczatkowych</w:t>
      </w:r>
      <w:proofErr w:type="spellEnd"/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wyciąganie zadań matematycznych z kartki papieru [podręczników] do nauczania czynnościowego, używanie liczmanów, itd.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koncepcją </w:t>
      </w:r>
      <w:r w:rsidRPr="00983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Dziecięcej Matematyki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® autorstwa E. Gruszczyk-Kolczyńskiej [która ma przełożenie zarówno na edukację przedszkolną, jak i wczesnoszkolną]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wprowadzania zmian w edukacji matematycznej we współpracy placówek z rodzicami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Świadome stosowanie reguł i prawidłowe używanie pojęć matematycznych zawartych w </w:t>
      </w:r>
      <w:r w:rsidRPr="00983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Dziecięcej Matematyce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® przez nauczycieli i rodziców w edukacji przedszkolnej wczesnoszkolnej, jak i domowej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wiedzy i umiejętności nauczycieli w zakresie nowatorskich metod i form pracy z dziećmi w wieku przedszkolnym i wczesnoszkolnym do prowadzenia zajęć, zabaw z edukacji matematycznej i dzielenia się tymi kompetencjami z rodzicami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możliwości efektywnego uczenia się przez dzieci poprzez stwarzanie i wykorzystywanie codziennych sytuacji życiowych do utrwalania wiadomości i umiejętności matematycznych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okazji do upowszechniania wiedzy o skutecznych metodach i sposobach uczenia matematyki</w:t>
      </w:r>
    </w:p>
    <w:p w:rsidR="0098379F" w:rsidRPr="0098379F" w:rsidRDefault="0098379F" w:rsidP="00983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własnych wiadomości i umiejętności z zakresu podstaw matematyki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działania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Uczenie czynnościowe, czyli poprzez działanie 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dziecko nie uczy się matematyki wypełniając zadania w podręcznikach lub na kartach pracy, tylko poprzez </w:t>
      </w: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manipulację przedmiotami, doświadczanie, próby, popełnianie błędów, w czasie i przestrzeni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Zasoby potrzebne do realizacji projektu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(osobowe – zespół realizujący projekt) nauczyciele i rodzice, przedszkola, szkoły dobrowolnie włączające się do projektu.</w:t>
      </w:r>
    </w:p>
    <w:p w:rsidR="0098379F" w:rsidRPr="0098379F" w:rsidRDefault="0098379F" w:rsidP="00983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osobowe: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 przedszkolne/szkolne: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cała grupa/klasa, podgrupy, pary, indywidualnie zabawowa, zajęcia zorganizowane, w nadarzających się sytuacjach</w:t>
      </w:r>
    </w:p>
    <w:p w:rsid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 domowe: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- dziecko, rodzic - kilkoro dzieci</w:t>
      </w:r>
    </w:p>
    <w:p w:rsidR="00D84E32" w:rsidRPr="0098379F" w:rsidRDefault="00D84E32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Ewaluacja projektu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ds. Ewaluacji Projektu</w:t>
      </w:r>
    </w:p>
    <w:p w:rsidR="0098379F" w:rsidRPr="0098379F" w:rsidRDefault="0098379F" w:rsidP="00983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czy realizacja programu innowacyjnego przebiega zgodnie z jego założeniami, harmonogramem.</w:t>
      </w:r>
    </w:p>
    <w:p w:rsidR="0098379F" w:rsidRPr="0098379F" w:rsidRDefault="0098379F" w:rsidP="00983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informacji zwrotnej od nauczycieli i rodziców uczestniczących w projekcie</w:t>
      </w:r>
    </w:p>
    <w:p w:rsidR="0098379F" w:rsidRPr="0098379F" w:rsidRDefault="0098379F" w:rsidP="00983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informacji zwrotnych od nauczycieli i rodziców uczestniczących w różnych formach doskonalenia w zakresie Dziecięcej Matematyki®</w:t>
      </w:r>
    </w:p>
    <w:p w:rsidR="0098379F" w:rsidRDefault="0098379F" w:rsidP="00983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przebiegu nauczania w działalności internetowej na zamkniętej grup</w:t>
      </w:r>
      <w:r w:rsidR="00425FB2">
        <w:rPr>
          <w:rFonts w:ascii="Times New Roman" w:eastAsia="Times New Roman" w:hAnsi="Times New Roman" w:cs="Times New Roman"/>
          <w:sz w:val="24"/>
          <w:szCs w:val="24"/>
          <w:lang w:eastAsia="pl-PL"/>
        </w:rPr>
        <w:t>ie #20minutdlaMATEMATYKI-projekt.</w:t>
      </w:r>
    </w:p>
    <w:p w:rsidR="00425FB2" w:rsidRPr="0098379F" w:rsidRDefault="00425FB2" w:rsidP="00425F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Narzędzia ewaluacji: </w:t>
      </w:r>
    </w:p>
    <w:p w:rsidR="0098379F" w:rsidRPr="0098379F" w:rsidRDefault="0098379F" w:rsidP="009837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w postaci postów i komentarzy na zamkniętej grupie #20minutdlaMATEMATYKI-projekt,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informacji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nauczycielki, rodzice, dzieci, dokumentacja pedagogiczna - scenariusze zajęć, zabaw,  scenariusze warsztatów z rodzicami, wymiana doświadczeń i fotorelacje na zamkniętej grupie </w:t>
      </w:r>
      <w:r w:rsidRPr="00983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#20minutdlaMATEMATYKI-projekt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ilości zgłoszonych do projektu przedszkoli, zorientujemy się czy jest oddolna potrzeba wprowadzania zmian i czy tak organizowana edukacja matematyczna jest satysfakcjonująca zarówno dla nauczycieli, rodziców, a przede wszystkim skuteczna, przyjazna i atrakcyjna w uczeniu się matematyki przez dzieci.</w:t>
      </w:r>
    </w:p>
    <w:p w:rsidR="0098379F" w:rsidRPr="0098379F" w:rsidRDefault="0098379F" w:rsidP="0098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zwrotne od </w:t>
      </w:r>
      <w:r w:rsidR="00D84E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projektu pozwolą</w:t>
      </w:r>
      <w:r w:rsidRPr="0098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wnikliwą analizę skuteczności dokonywania oddolnych zmian w edukacji matematycznej w zakresie nowatorskich metod i form pracy z dziećmi wg koncepcji Dziecięcej Matematyki® E. Gruszczyk-Kolczyńskiej  ze świadomym i aktywnym uczestniczeniem rodziców.</w:t>
      </w:r>
    </w:p>
    <w:p w:rsidR="00645CD9" w:rsidRPr="00645CD9" w:rsidRDefault="00645CD9">
      <w:pPr>
        <w:rPr>
          <w:rFonts w:ascii="Times New Roman" w:hAnsi="Times New Roman" w:cs="Times New Roman"/>
          <w:sz w:val="24"/>
          <w:szCs w:val="24"/>
        </w:rPr>
      </w:pPr>
    </w:p>
    <w:sectPr w:rsidR="00645CD9" w:rsidRPr="006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BA"/>
    <w:multiLevelType w:val="multilevel"/>
    <w:tmpl w:val="233C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6F2"/>
    <w:multiLevelType w:val="multilevel"/>
    <w:tmpl w:val="21E4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3085"/>
    <w:multiLevelType w:val="multilevel"/>
    <w:tmpl w:val="2BA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C327C"/>
    <w:multiLevelType w:val="multilevel"/>
    <w:tmpl w:val="0CD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8085D"/>
    <w:multiLevelType w:val="multilevel"/>
    <w:tmpl w:val="0DB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18"/>
    <w:rsid w:val="001358D3"/>
    <w:rsid w:val="0036752B"/>
    <w:rsid w:val="00425FB2"/>
    <w:rsid w:val="00645CD9"/>
    <w:rsid w:val="0098379F"/>
    <w:rsid w:val="009E76F2"/>
    <w:rsid w:val="00D55A1D"/>
    <w:rsid w:val="00D84E32"/>
    <w:rsid w:val="00D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DD43"/>
  <w15:chartTrackingRefBased/>
  <w15:docId w15:val="{D063558B-B602-45B6-9DCE-1D9A72F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2020-09-19T16:09:00Z</dcterms:created>
  <dcterms:modified xsi:type="dcterms:W3CDTF">2020-09-19T17:25:00Z</dcterms:modified>
</cp:coreProperties>
</file>