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3.png" ContentType="image/png"/>
  <Override PartName="/word/media/image2.png" ContentType="image/png"/>
  <Override PartName="/word/media/image1.png" ContentType="image/png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tekstu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Piątek, 27.03.2020r.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Temat: Kle, kle boćku...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</w:r>
    </w:p>
    <w:p>
      <w:pPr>
        <w:pStyle w:val="Tretekstu"/>
        <w:numPr>
          <w:ilvl w:val="0"/>
          <w:numId w:val="1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Opowiadanie</w:t>
      </w:r>
    </w:p>
    <w:p>
      <w:pPr>
        <w:pStyle w:val="Tretekstu"/>
        <w:numPr>
          <w:ilvl w:val="0"/>
          <w:numId w:val="0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Grażyna Gryszkiewicz „Kaprysy młodego bociana”.</w:t>
      </w:r>
    </w:p>
    <w:p>
      <w:pPr>
        <w:pStyle w:val="Tretekstu"/>
        <w:numPr>
          <w:ilvl w:val="0"/>
          <w:numId w:val="0"/>
        </w:numPr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</w:rPr>
      </w:pPr>
      <w:r>
        <w:rPr>
          <w:b w:val="false"/>
          <w:color w:val="000000"/>
          <w:sz w:val="24"/>
          <w:szCs w:val="24"/>
        </w:rPr>
        <w:t xml:space="preserve">Mały bocian obudził się w swoim gnieździe i zaklekotał najgłośniej jak umiał: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– </w:t>
      </w:r>
      <w:r>
        <w:rPr>
          <w:b w:val="false"/>
          <w:color w:val="000000"/>
          <w:sz w:val="24"/>
          <w:szCs w:val="24"/>
        </w:rPr>
        <w:t xml:space="preserve">Mamo, ja nie chcę być bocianem! Siedzenie tu i oglądanie tego samego drzewa, łąki i domu jest strasznie nudne! Chcę być koniem! Konie są takie silne i piękne...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</w:rPr>
      </w:pPr>
      <w:r>
        <w:rPr>
          <w:b w:val="false"/>
          <w:color w:val="000000"/>
          <w:sz w:val="24"/>
          <w:szCs w:val="24"/>
        </w:rPr>
        <w:t xml:space="preserve">I zanim jego mama otworzyła dziób, żeby cokolwiek powiedzieć, mały bocian zniknął z gniazda. Jego słowa usłyszała dobra wróżka, która w tym momencie nie miała nic lepszego do roboty i postanowiła pożartować sobie trochę z naszego malca.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</w:rPr>
      </w:pPr>
      <w:r>
        <w:rPr>
          <w:b w:val="false"/>
          <w:color w:val="000000"/>
          <w:sz w:val="24"/>
          <w:szCs w:val="24"/>
        </w:rPr>
        <w:t xml:space="preserve">Mały bocian poczuł, że z jego ciałem stało się coś dziwnego. Zamiast dwóch cienkich nóżek miał cztery silne nogi zakończone kopytami. Zamiast dzioba – pysk, a w nim wielkie zęby. Potrząsnął radośnie grzywą i zarżał tak głośno, że sam przestraszył się dźwięku, który wydobył się z jego końskiego gardła. Ale po chwili poczuł, że człowiek, który nagle pojawił się obok niego, zakłada mu na grzbiet uprząż, a potem usłyszał komendę: „Wio, koniku!”.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</w:rPr>
      </w:pPr>
      <w:r>
        <w:rPr>
          <w:b w:val="false"/>
          <w:color w:val="000000"/>
          <w:sz w:val="24"/>
          <w:szCs w:val="24"/>
        </w:rPr>
        <w:t xml:space="preserve">Nie bardzo wiedział, co to znaczy, ale ruszył przed siebie i poczuł, że ciągnie za sobą coś ciężkiego. Obejrzał się i zobaczył wielki wóz, a na nim ogromne kloce pociętego drzewa. Jakiś czas biegł, ale szybko ogarnęło go zmęczenie, więc stąpał wolno, a w głowie czuł zamęt.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„</w:t>
      </w:r>
      <w:r>
        <w:rPr>
          <w:b w:val="false"/>
          <w:color w:val="000000"/>
          <w:sz w:val="24"/>
          <w:szCs w:val="24"/>
        </w:rPr>
        <w:t xml:space="preserve">Chciałem sobie biegać po łące z grzywą rozwianą na wietrze, a nie ciężko pracować... – pomyślał. – Wolę jednak być bocianem i siedzieć w swoim gniazdku”.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</w:rPr>
      </w:pPr>
      <w:r>
        <w:rPr>
          <w:b w:val="false"/>
          <w:color w:val="000000"/>
          <w:sz w:val="24"/>
          <w:szCs w:val="24"/>
        </w:rPr>
        <w:t xml:space="preserve">W jednej chwili poczuł, że ma dziób i piórka. Odetchnął z ulgą. Cóż z tego, gdy po kilku dniach jego rodzice znów usłyszeli dziwne żądanie.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Mamo, tato, nie chcę być bocianem! Chcę byś psem. Codziennie widzę, jak dzieci wracają ze szkoły i witają się z czekającym na nich psiakiem. Pies jest taki szczęśliwy! Wesoło merda ogonem, a dzieci przytulają go i głaszczą. Ich mama dobrze go karmi, a tata poklepuje z czułością. Ludzie są jego przyjaciółmi. Też tak chcę! Też chcę mieć takich przyjaciół!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I znów wróżka spełniła życzenie bocianka.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Zamienił się w psa. Ale co to? Siedział przy pustej drodze, miał brudną, od dawna nieczesaną sierść, był chudy, a przede wszystkim bardzo, bardzo głodny.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Gdy zobaczył zbliżającego się człowieka, serce z radości zabiło mu mocniej. Zaszczekał wesoło i pobiegł, żeby go przywitać.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Uciekaj stąd, ty zapchlony kundlu! – wrzasnął człowiek. I w tym momencie bocianek zrozumiał, że nie wszyscy ludzie są dobrzy i nie wszystkie psy mają ciepły dom, w którym są traktowane jak członkowie rodziny. Bocianek zatęsknił za swoimi rodzicami i gniazdem tak mocno, że tylko cicho wyszeptał: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Tak bardzo, bardzo chciałbym znowu być bocianem.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I tak się stało. Bocianek opowiedział wszystko swoim rodzicom, którzy od tej chwili byli przeko- nani, że ich synek skończył z niedorzecznymi pomysłami. Minęło kilka tygodni. Bohater naszej bajki podrósł i zmężniał. Rodzicom wydawało się, że również zmądrzał. Ale czy myślicie, że tak się stało? Nic podobnego!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Pewnego ranka znów usłyszeli: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Nie chcę być bocianem, chcę być pięknym motylem!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Dojrzewanie naszego synka chyba mnie wykończy... – jęknęła jego mama, ale bocianka już nie było w gnieździe.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Bo znów dobra wróżka spełniła jego życzenie.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Jakaż była radość bociana, gdy poczuł, że jest lekki jak piórko. Miał skrzydełka w ślicznym cytrynowym kolorze. Latał nad pachnącą łąką, co chwilę przysiadając na kolorowych kwiatach i wdychając nieznane mu dotąd cudowne zapachy.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Miałem rację, każdy dzień motyla jest piękny i pozbawiony trosk. To wspaniałe, że jestem motylem.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Mój mały – usłyszał nagle cichy szept – motyle żyją kilka miesięcy, czasem tylko kilka tygodni, albo jeszcze krócej. Życie motyla jest krótką chwilą...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I stokrotka, która wypowiedziała te słowa, ze smutkiem pochyliła białą główkę.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Co? Mam żyć tak krótko? Mam umrzeć w kwiecie wieku? Nie widzieć już nigdy mamy i taty? – krzyknął bocianek. – Chcę znowu być bocianem! Chcę dorastać w swoim gniazdku!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Wróżka, która to usłyszała, szepnęła pod nosem: </w:t>
      </w:r>
    </w:p>
    <w:p>
      <w:pPr>
        <w:pStyle w:val="Tretekstu"/>
        <w:rPr>
          <w:rFonts w:ascii="Times New Roman" w:hAnsi="Times New Roman"/>
          <w:color w:val="000000"/>
          <w:sz w:val="24"/>
          <w:szCs w:val="24"/>
          <w:shd w:fill="EFF4F9" w:val="clear"/>
        </w:rPr>
      </w:pPr>
      <w:r>
        <w:rPr>
          <w:color w:val="000000"/>
          <w:sz w:val="24"/>
          <w:szCs w:val="24"/>
          <w:shd w:fill="EFF4F9" w:val="clear"/>
        </w:rPr>
        <w:t xml:space="preserve">– </w:t>
      </w:r>
      <w:r>
        <w:rPr>
          <w:b w:val="false"/>
          <w:color w:val="000000"/>
          <w:sz w:val="24"/>
          <w:szCs w:val="24"/>
          <w:shd w:fill="EFF4F9" w:val="clear"/>
        </w:rPr>
        <w:t xml:space="preserve">Lubię tego młodego ptaka, ale jestem już zmęczona jego dziwacznymi prośbami. Wysłucham go ostatni raz. Jeśli nie zmądrzeje, to w końcu zamienię go na zawsze w nietoperza albo ropuchę. I ze złością przecięła powietrze swoją zaczarowaną różdżką. I bocianek znów znalazł się w gniazdku.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Kończyło się lato. Bocianek wyrósł na dorodnego, zdrowego ptaka. Nauczył się latać i sam zdobywał dla siebie pożywienie.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Pewnego dnia rodzice oznajmili mu coś, co go ogromnie zaskoczyło, ale i uradowało. Nasz bocian dowiedział się, że wkrótce zacznie się jesień, a wtedy bociany odlatują daleko, daleko – w miejsce, gdzie jest ciepło i gdzie nie grozi im śmierć z zimna i głodu. Że wiosną powracają do swoich gniazd. A ludzie cieszą się z ich powrotu, ponieważ bociany kojarzą się im z tą piękną porą roku.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Mama obiecała mu, że w czasie dalekiej i trudnej podróży zobaczy rzeczy piękne i niezwykłe.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  <w:t xml:space="preserve">Wreszcie nadszedł oczekiwany dzień. Bociany rozpostarły skrzydła i uniosły się w górę. Leciały wyżej i wyżej. Młody bocian poczuł się w powietrzu szczęśliwy jak nigdy dotąd. Wiedział, że nie jest tak mocny jak koń, ale znajdzie w sobie siłę i odwagę, by razem z innymi bocianami dotrzeć do celu. Przez chwilę pomyślał ze smutkiem o pięknych jak kwiaty motylach, które latają nisko i żyją tak krótko. Ale przede wszystkim myślał z radością o tym, że wiosną powróci do swojego gniazda, a ludzie będą się cieszyć na jego widok. </w:t>
      </w:r>
    </w:p>
    <w:p>
      <w:pPr>
        <w:pStyle w:val="Tretekstu"/>
        <w:rPr>
          <w:rFonts w:ascii="Times New Roman" w:hAnsi="Times New Roman"/>
          <w:b w:val="false"/>
          <w:color w:val="000000"/>
          <w:sz w:val="24"/>
          <w:szCs w:val="24"/>
          <w:shd w:fill="EFF4F9" w:val="clear"/>
        </w:rPr>
      </w:pPr>
      <w:r>
        <w:rPr>
          <w:b w:val="false"/>
          <w:color w:val="000000"/>
          <w:sz w:val="24"/>
          <w:szCs w:val="24"/>
          <w:shd w:fill="EFF4F9" w:val="clear"/>
        </w:rPr>
      </w:r>
    </w:p>
    <w:p>
      <w:pPr>
        <w:pStyle w:val="Tretekstu"/>
        <w:rPr>
          <w:rFonts w:ascii="Times New Roman" w:hAnsi="Times New Roman"/>
          <w:i/>
          <w:i/>
          <w:iCs/>
          <w:color w:val="000000"/>
          <w:sz w:val="24"/>
          <w:szCs w:val="24"/>
          <w:shd w:fill="EFF4F9" w:val="clear"/>
        </w:rPr>
      </w:pPr>
      <w:r>
        <w:rPr>
          <w:b w:val="false"/>
          <w:i w:val="false"/>
          <w:iCs w:val="false"/>
          <w:color w:val="000000"/>
          <w:sz w:val="24"/>
          <w:szCs w:val="24"/>
          <w:shd w:fill="EFF4F9" w:val="clear"/>
        </w:rPr>
        <w:t>Pytania:</w:t>
      </w:r>
      <w:r>
        <w:rPr>
          <w:b w:val="false"/>
          <w:i/>
          <w:iCs/>
          <w:color w:val="000000"/>
          <w:sz w:val="24"/>
          <w:szCs w:val="24"/>
          <w:shd w:fill="EFF4F9" w:val="clear"/>
        </w:rPr>
        <w:t xml:space="preserve"> O kim było opowiadanie? Jakie miał marzenia? Kim pozostał? Czy był wtedy szczęśliwy?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Film edukacyjny „Zwiastuny wiosny” </w:t>
      </w:r>
      <w:hyperlink r:id="rId2">
        <w:r>
          <w:rPr>
            <w:rStyle w:val="Czeinternetowe"/>
            <w:sz w:val="24"/>
            <w:szCs w:val="24"/>
          </w:rPr>
          <w:t>https://www.youtube.com/watch?v=Wjo_Q1OYTmY</w:t>
        </w:r>
      </w:hyperlink>
    </w:p>
    <w:p>
      <w:pPr>
        <w:pStyle w:val="Normal"/>
        <w:numPr>
          <w:ilvl w:val="0"/>
          <w:numId w:val="0"/>
        </w:numPr>
        <w:jc w:val="both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</w:r>
    </w:p>
    <w:p>
      <w:pPr>
        <w:pStyle w:val="Normal"/>
        <w:numPr>
          <w:ilvl w:val="0"/>
          <w:numId w:val="0"/>
        </w:numPr>
        <w:jc w:val="both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i w:val="false"/>
          <w:iCs w:val="false"/>
          <w:sz w:val="24"/>
          <w:szCs w:val="24"/>
        </w:rPr>
        <w:t>Pytania:</w:t>
      </w:r>
      <w:r>
        <w:rPr>
          <w:i/>
          <w:iCs/>
          <w:sz w:val="24"/>
          <w:szCs w:val="24"/>
        </w:rPr>
        <w:t xml:space="preserve"> Jakie ptaki przylatują na wiosnę? Podziel ich nazwy na sylaby. Podaj liczbę sylab. Jaką głoskę słyszysz na początku wyrazu? </w:t>
      </w:r>
    </w:p>
    <w:p>
      <w:pPr>
        <w:pStyle w:val="Normal"/>
        <w:numPr>
          <w:ilvl w:val="0"/>
          <w:numId w:val="0"/>
        </w:numPr>
        <w:jc w:val="both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>Jakie kwiaty są zwiastunami wiosny? Podziel ich nazwy na sylaby. Podaj liczbę sylab.Jaką głoskę słyszysz na początku wyrazu?</w:t>
      </w:r>
    </w:p>
    <w:p>
      <w:pPr>
        <w:pStyle w:val="Normal"/>
        <w:numPr>
          <w:ilvl w:val="0"/>
          <w:numId w:val="0"/>
        </w:numPr>
        <w:jc w:val="both"/>
        <w:rPr>
          <w:rFonts w:ascii="Times New Roman" w:hAnsi="Times New Roman"/>
          <w:i/>
          <w:i/>
          <w:iCs/>
          <w:sz w:val="24"/>
          <w:szCs w:val="24"/>
        </w:rPr>
      </w:pPr>
      <w:r>
        <w:rPr>
          <w:i/>
          <w:iCs/>
          <w:sz w:val="24"/>
          <w:szCs w:val="24"/>
        </w:rPr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Karta pracy.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ab/>
      </w:r>
      <w:r>
        <w:rPr>
          <w:i/>
          <w:iCs/>
          <w:sz w:val="24"/>
          <w:szCs w:val="24"/>
        </w:rPr>
        <w:t>Przyjrzyj się uważnie ilustracji. Policz obiekty i w pustych okienkach narysuj tyle samo kropek.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1391920</wp:posOffset>
            </wp:positionH>
            <wp:positionV relativeFrom="paragraph">
              <wp:posOffset>27305</wp:posOffset>
            </wp:positionV>
            <wp:extent cx="2586990" cy="3286760"/>
            <wp:effectExtent l="0" t="0" r="0" b="0"/>
            <wp:wrapTopAndBottom/>
            <wp:docPr id="1" name="grafik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6990" cy="328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numPr>
          <w:ilvl w:val="0"/>
          <w:numId w:val="0"/>
        </w:num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numPr>
          <w:ilvl w:val="0"/>
          <w:numId w:val="2"/>
        </w:numPr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>Graficzne dyktando.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41910</wp:posOffset>
            </wp:positionH>
            <wp:positionV relativeFrom="paragraph">
              <wp:posOffset>0</wp:posOffset>
            </wp:positionV>
            <wp:extent cx="2886710" cy="3313430"/>
            <wp:effectExtent l="0" t="0" r="0" b="0"/>
            <wp:wrapTopAndBottom/>
            <wp:docPr id="2" name="grafik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grafika2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3313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posOffset>3120390</wp:posOffset>
            </wp:positionH>
            <wp:positionV relativeFrom="paragraph">
              <wp:posOffset>11430</wp:posOffset>
            </wp:positionV>
            <wp:extent cx="2886710" cy="4202430"/>
            <wp:effectExtent l="0" t="0" r="0" b="0"/>
            <wp:wrapTopAndBottom/>
            <wp:docPr id="3" name="grafika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a3" descr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710" cy="4202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>
          <w:sz w:val="24"/>
          <w:szCs w:val="24"/>
        </w:rPr>
        <w:tab/>
      </w: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Dyktanda graficzne to aktywność, którą dzieci bardzo lubią.  Mogą odwzorować na kratownicy  lub posłużyć się koordynatami.</w:t>
      </w:r>
    </w:p>
    <w:p>
      <w:pPr>
        <w:pStyle w:val="Normal"/>
        <w:jc w:val="both"/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</w:r>
    </w:p>
    <w:p>
      <w:pPr>
        <w:pStyle w:val="Normal"/>
        <w:numPr>
          <w:ilvl w:val="2"/>
          <w:numId w:val="3"/>
        </w:numPr>
        <w:jc w:val="both"/>
        <w:rPr/>
      </w:pPr>
      <w:r>
        <w:rPr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Muzycznie: </w:t>
      </w:r>
      <w:hyperlink r:id="rId6">
        <w:r>
          <w:rPr>
            <w:rStyle w:val="Czeinternetowe"/>
          </w:rPr>
          <w:t>https://www.youtube.com/watch?v=MXOs1LGO1JM</w:t>
        </w:r>
      </w:hyperlink>
    </w:p>
    <w:p>
      <w:pPr>
        <w:pStyle w:val="Normal"/>
        <w:numPr>
          <w:ilvl w:val="2"/>
          <w:numId w:val="3"/>
        </w:numPr>
        <w:jc w:val="both"/>
        <w:rPr/>
      </w:pPr>
      <w:r>
        <w:rPr/>
        <w:t xml:space="preserve">Praca plastyczna: </w:t>
      </w:r>
      <w:hyperlink r:id="rId7">
        <w:r>
          <w:rPr>
            <w:rStyle w:val="Czeinternetowe"/>
          </w:rPr>
          <w:t>https://zszywka.pl/p/z-platkow-8491077.html</w:t>
        </w:r>
      </w:hyperlink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Spokojnego dnia Kochani! Pozdrawiam!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5"/>
      <w:numFmt w:val="decimal"/>
      <w:lvlText w:val="%3."/>
      <w:lvlJc w:val="left"/>
      <w:pPr>
        <w:tabs>
          <w:tab w:val="num" w:pos="1440"/>
        </w:tabs>
        <w:ind w:left="1440" w:hanging="360"/>
      </w:pPr>
      <w:rPr/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Arial Unicode MS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kinsoku w:val="true"/>
      <w:overflowPunct w:val="true"/>
      <w:autoSpaceDE w:val="true"/>
      <w:bidi w:val="0"/>
    </w:pPr>
    <w:rPr>
      <w:rFonts w:ascii="Times New Roman" w:hAnsi="Times New Roman" w:eastAsia="Arial Unicode MS" w:cs="Arial Unicode MS"/>
      <w:color w:val="auto"/>
      <w:sz w:val="24"/>
      <w:szCs w:val="24"/>
      <w:lang w:val="pl-PL" w:eastAsia="zh-CN" w:bidi="hi-IN"/>
    </w:rPr>
  </w:style>
  <w:style w:type="character" w:styleId="Znakinumeracji">
    <w:name w:val="Znaki numeracji"/>
    <w:qFormat/>
    <w:rPr/>
  </w:style>
  <w:style w:type="character" w:styleId="Czeinternetowe">
    <w:name w:val="Łącze internetowe"/>
    <w:rPr>
      <w:color w:val="000080"/>
      <w:u w:val="single"/>
      <w:lang w:val="zxx" w:eastAsia="zxx" w:bidi="zxx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rial Unicode MS" w:cs="Arial Unicode MS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/>
  </w:style>
  <w:style w:type="paragraph" w:styleId="Podpis">
    <w:name w:val="Podpis"/>
    <w:basedOn w:val="Normal"/>
    <w:pPr>
      <w:suppressLineNumbers/>
      <w:spacing w:before="120" w:after="120"/>
    </w:pPr>
    <w:rPr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youtube.com/watch?v=Wjo_Q1OYTmY" TargetMode="External"/><Relationship Id="rId3" Type="http://schemas.openxmlformats.org/officeDocument/2006/relationships/image" Target="media/image1.png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hyperlink" Target="https://www.youtube.com/watch?v=MXOs1LGO1JM" TargetMode="External"/><Relationship Id="rId7" Type="http://schemas.openxmlformats.org/officeDocument/2006/relationships/hyperlink" Target="https://zszywka.pl/p/z-platkow-8491077.html" TargetMode="External"/><Relationship Id="rId8" Type="http://schemas.openxmlformats.org/officeDocument/2006/relationships/numbering" Target="numbering.xm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13</TotalTime>
  <Application>LibreOffice/4.4.3.2$Windows_x86 LibreOffice_project/88805f81e9fe61362df02b9941de8e38a9b5fd16</Application>
  <Paragraphs>45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2020-03-26T10:38:17Z</dcterms:created>
  <dc:creator>Izabela Chimko</dc:creator>
  <dc:language>pl-PL</dc:language>
  <cp:lastModifiedBy>Izabela Chimko</cp:lastModifiedBy>
  <dcterms:modified xsi:type="dcterms:W3CDTF">2020-03-27T10:29:02Z</dcterms:modified>
  <cp:revision>2</cp:revision>
</cp:coreProperties>
</file>