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44" w:rsidRDefault="009001F6" w:rsidP="00EF523F">
      <w:r>
        <w:t>Zajęcia dla 6 latków 01.06.2020</w:t>
      </w:r>
    </w:p>
    <w:p w:rsidR="009001F6" w:rsidRPr="008E6D6E" w:rsidRDefault="009001F6" w:rsidP="00EF523F">
      <w:pPr>
        <w:rPr>
          <w:b/>
        </w:rPr>
      </w:pPr>
      <w:r>
        <w:t xml:space="preserve">Temat: </w:t>
      </w:r>
      <w:r w:rsidRPr="008E6D6E">
        <w:rPr>
          <w:b/>
        </w:rPr>
        <w:t>Międzynarodowy Dzień Dziecka.</w:t>
      </w:r>
    </w:p>
    <w:p w:rsidR="0045481E" w:rsidRDefault="00A036E0" w:rsidP="00EF523F">
      <w:r>
        <w:rPr>
          <w:noProof/>
          <w:lang w:eastAsia="pl-PL"/>
        </w:rPr>
        <w:drawing>
          <wp:inline distT="0" distB="0" distL="0" distR="0" wp14:anchorId="394E04B9" wp14:editId="67430E2B">
            <wp:extent cx="2632194" cy="2686050"/>
            <wp:effectExtent l="0" t="0" r="0" b="0"/>
            <wp:docPr id="4" name="Obraz 4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081" cy="26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81E" w:rsidRPr="00D1140D" w:rsidRDefault="0045481E" w:rsidP="00D1140D">
      <w:pPr>
        <w:spacing w:after="100" w:afterAutospacing="1" w:line="0" w:lineRule="atLeast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>Pierwszy czerwca dzień radosny</w:t>
      </w:r>
      <w:r w:rsidR="000413B4"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>,</w:t>
      </w:r>
      <w:r w:rsid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                                                                                                     </w:t>
      </w:r>
      <w:r w:rsidR="000413B4"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>cudnie</w:t>
      </w:r>
      <w:r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kwitną kwiaty wiosny</w:t>
      </w:r>
      <w:r w:rsidR="00C33C8C">
        <w:rPr>
          <w:rFonts w:ascii="Times New Roman" w:hAnsi="Times New Roman" w:cs="Times New Roman"/>
          <w:noProof/>
          <w:sz w:val="24"/>
          <w:szCs w:val="24"/>
          <w:lang w:eastAsia="pl-PL"/>
        </w:rPr>
        <w:t>!</w:t>
      </w:r>
      <w:r w:rsid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                                                                                                                     W dniu tak pięknym i wspaniałym                                                                                                                życzę Tobie sercem całym</w:t>
      </w:r>
      <w:r w:rsidR="00C33C8C">
        <w:rPr>
          <w:rFonts w:ascii="Times New Roman" w:hAnsi="Times New Roman" w:cs="Times New Roman"/>
          <w:noProof/>
          <w:sz w:val="24"/>
          <w:szCs w:val="24"/>
          <w:lang w:eastAsia="pl-PL"/>
        </w:rPr>
        <w:t>:</w:t>
      </w:r>
      <w:r w:rsid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</w:t>
      </w:r>
      <w:r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>moc uśmiechu i radości,                                                                                                                                             szc</w:t>
      </w:r>
      <w:r w:rsid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zęścia, zdrowia, pomyślności.                                                                                                                  </w:t>
      </w:r>
      <w:r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Abyś nigdy nie był sam </w:t>
      </w:r>
      <w:r w:rsidR="00D1140D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                                                                                                                    </w:t>
      </w:r>
      <w:r w:rsidRPr="00D1140D">
        <w:rPr>
          <w:rFonts w:ascii="Times New Roman" w:hAnsi="Times New Roman" w:cs="Times New Roman"/>
          <w:noProof/>
          <w:sz w:val="24"/>
          <w:szCs w:val="24"/>
          <w:lang w:eastAsia="pl-PL"/>
        </w:rPr>
        <w:t>i przyjaciół wielu miał!</w:t>
      </w:r>
    </w:p>
    <w:p w:rsidR="000413B4" w:rsidRDefault="00D1140D" w:rsidP="0045481E">
      <w:pPr>
        <w:spacing w:line="240" w:lineRule="auto"/>
        <w:rPr>
          <w:noProof/>
          <w:lang w:eastAsia="pl-PL"/>
        </w:rPr>
      </w:pPr>
      <w:r w:rsidRPr="00D1140D">
        <w:rPr>
          <w:rFonts w:ascii="&amp;quot" w:hAnsi="&amp;quot"/>
          <w:noProof/>
          <w:color w:val="960019"/>
          <w:sz w:val="25"/>
          <w:szCs w:val="25"/>
          <w:lang w:eastAsia="pl-PL"/>
        </w:rPr>
        <w:t xml:space="preserve"> </w:t>
      </w:r>
      <w:r>
        <w:rPr>
          <w:rFonts w:ascii="&amp;quot" w:hAnsi="&amp;quot"/>
          <w:noProof/>
          <w:color w:val="960019"/>
          <w:sz w:val="25"/>
          <w:szCs w:val="25"/>
          <w:lang w:eastAsia="pl-PL"/>
        </w:rPr>
        <w:drawing>
          <wp:inline distT="0" distB="0" distL="0" distR="0" wp14:anchorId="16492B14" wp14:editId="2ACFB965">
            <wp:extent cx="3466527" cy="3543300"/>
            <wp:effectExtent l="0" t="0" r="635" b="0"/>
            <wp:docPr id="3" name="Obraz 3" descr="20 najpiękniejszych cytatów Kubusia Puchatka Puchatku? Tak Prosiaczku?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 najpiękniejszych cytatów Kubusia Puchatka Puchatku? Tak Prosiaczku?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890" cy="358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81E" w:rsidRDefault="0045481E" w:rsidP="00EF523F"/>
    <w:p w:rsidR="009001F6" w:rsidRPr="0030627E" w:rsidRDefault="008E6D6E" w:rsidP="00EF523F">
      <w:pPr>
        <w:rPr>
          <w:b/>
        </w:rPr>
      </w:pPr>
      <w:r w:rsidRPr="0030627E">
        <w:rPr>
          <w:b/>
        </w:rPr>
        <w:t>Do życzeń załączam bajkę „</w:t>
      </w:r>
      <w:r w:rsidR="000413B4" w:rsidRPr="0030627E">
        <w:rPr>
          <w:b/>
        </w:rPr>
        <w:t>O W</w:t>
      </w:r>
      <w:r w:rsidRPr="0030627E">
        <w:rPr>
          <w:b/>
        </w:rPr>
        <w:t>esołej Ludwiczce” w zakładce „zdalne nauczanie” l</w:t>
      </w:r>
      <w:r w:rsidR="00C33C8C" w:rsidRPr="0030627E">
        <w:rPr>
          <w:b/>
        </w:rPr>
        <w:t>ub na skrzynce mailowej</w:t>
      </w:r>
      <w:r w:rsidRPr="0030627E">
        <w:rPr>
          <w:b/>
        </w:rPr>
        <w:t xml:space="preserve"> rodziców</w:t>
      </w:r>
      <w:r w:rsidRPr="0030627E">
        <w:rPr>
          <w:b/>
        </w:rPr>
        <w:sym w:font="Wingdings" w:char="F04A"/>
      </w:r>
    </w:p>
    <w:p w:rsidR="00091B90" w:rsidRDefault="00091B90" w:rsidP="00EF523F"/>
    <w:p w:rsidR="00091B90" w:rsidRDefault="00091B90" w:rsidP="00EF523F">
      <w:bookmarkStart w:id="0" w:name="_GoBack"/>
      <w:bookmarkEnd w:id="0"/>
    </w:p>
    <w:p w:rsidR="00882A44" w:rsidRDefault="00882A44" w:rsidP="00EF523F">
      <w:r>
        <w:lastRenderedPageBreak/>
        <w:t>Zajęcia dla 6 latków 02.06.2020</w:t>
      </w:r>
    </w:p>
    <w:p w:rsidR="00EF523F" w:rsidRDefault="00EF523F" w:rsidP="00EF523F">
      <w:r>
        <w:t xml:space="preserve">Temat: </w:t>
      </w:r>
      <w:r w:rsidRPr="004E2E6E">
        <w:rPr>
          <w:b/>
        </w:rPr>
        <w:t>Piłka dla wszystkich.</w:t>
      </w:r>
    </w:p>
    <w:p w:rsidR="00560427" w:rsidRDefault="00560427" w:rsidP="00EF523F">
      <w:r>
        <w:t>Proszę przeczytać dziecku opowiadanie</w:t>
      </w:r>
      <w:r w:rsidR="00EF523F">
        <w:t xml:space="preserve"> Agaty Widzowskiej</w:t>
      </w:r>
      <w:r>
        <w:t xml:space="preserve"> pt.”</w:t>
      </w:r>
      <w:r w:rsidR="00EF523F">
        <w:t xml:space="preserve"> Piłka dla wszystkich.</w:t>
      </w:r>
      <w:r>
        <w:t>”</w:t>
      </w:r>
    </w:p>
    <w:p w:rsidR="00EF523F" w:rsidRDefault="00560427" w:rsidP="00EF523F">
      <w:r>
        <w:t xml:space="preserve">Dla zilustrowania opowiadania proszę, </w:t>
      </w:r>
      <w:r w:rsidR="00786A1E">
        <w:t>żeby dziecko miało przed sobą  „K</w:t>
      </w:r>
      <w:r>
        <w:t>siążkę</w:t>
      </w:r>
      <w:r w:rsidR="00786A1E">
        <w:t>”</w:t>
      </w:r>
      <w:r>
        <w:t xml:space="preserve"> otwartą na </w:t>
      </w:r>
      <w:r w:rsidR="00EF523F">
        <w:t>s</w:t>
      </w:r>
      <w:r>
        <w:t xml:space="preserve">tronie 82–83.                                                                                                                                                                                            </w:t>
      </w:r>
      <w:r w:rsidR="00EF523F">
        <w:t xml:space="preserve"> </w:t>
      </w:r>
      <w:r>
        <w:t>„</w:t>
      </w:r>
      <w:r w:rsidR="00EF523F">
        <w:t>Niepełnosprawny Franek z grupy Ady często śnił o tym, że gra w piłkę nożną. W snach nie siedział na wózku inwalidzkim, tylko biegał po boisku najszybciej z całej drużyny i strzelał najwięcej goli. – Brawo, Franek! – krzyczeli kibice. – To najlepszy zawodnik! – rozlegały się głosy. Jednak gdy szczęśliwy i dumny Franek otwierał oczy, od razu uświadamiał sobie, że to był tylko sen, a on nigdy nie zostanie piłkarzem. Patrzył na swoje nogi, którymi nie mógł poruszać, i robiło mu się wtedy bardzo smutno. Ada przyjaźniła się z Frankiem i bardzo lubiła się z nim bawić. Pewnego dnia zauważyła, że chłopiec jest wyjątkowo radosny. Miał roześmiane oczy i wesoło pomachał do niej, gdy tylko pojawiła się w sali. Dziewczynka była ogromnie ciekawa, co jest tego przyczyną. Może dostał długo oczekiwany bilet do teatru? A może spełniło się jego marzenie o jeździe na koniu? – Cześć! Nie uwierzysz, co się stało! – powiedział Franek, gdy Ada usiadła przy nim na dywanie. – Opowiedz. – W sobotę pojechałem z moim starszym kuzynem na mecz piłki nożnej. Grały drużyny z dwóch różnych szkół. Byłem bardzo blisko i mogłem obserwować każdy ruch zawodników! – To świetnie. Ja nie przepadam za oglądaniem meczu, ale cieszę się, że ci się podobało – odpowiedziała Ada. – Mój kuzyn podwiózł mnie do ławki, na której siedzieli zawodnicy rezerwowi. I całe szczęście, bo bramkarz skręcił nogę w kostce i trzeba go było zastąpić. Wyobraź sobie, że nagle ktoś kopnął piłkę, a ja ją złapałem! – Ojej! Zostałeś bramkarzem? – Nie. Po prostu piłka wypadła poza boisko i leciała prosto na mnie. Chwyciłem ją i rzuciłem z powrotem jednemu z napastników. – Brawo! – A wtedy on na mnie nakrzyczał… – Jak to nakrzyczał? Powinien ci podziękować – zdziwiła się Ada. – Niestety, nie. Powiedział, żebym się stamtąd wynosił, bo tylko przeszkadzam. A jego koledzy się śmiali i słyszałem, jak mówią o mnie „krasnal na wózku”. – Prawdziwi sportowcy się tak nie zachowują! – zezłościła się Ada. – Jeden z nich zaczął pokracznie chodzić i wskazywał na mnie palcem, a potem wszyscy śmiali się z moich butów. Chciałbym chodzić, nawet taki wykrzywiony, a ja przecież nie mogę chodzić wcale… Pomyślałem, że piłka jest nie dla mnie. – Myślałam, że opowiesz mi o czymś wesołym. Jak cię zobaczyłam, wyglądałeś na szczęśliwego, a ta historia jest smutna – stwierdziła Ada. – Bo jeszcze wszystkiego ci nie opowiedziałem! – uśmiechnął się Franek. – Potem wydarzyło się coś wspaniałego! Ada była bardzo ciekawa, a Franek opowiadał dalej: – Mój kuzyn bardzo się zdenerwował i zdecydował, że zabierze mnie z tego boiska, chociaż mecz rozgrywał się dalej. Kiedy odjeżdżałem, usłyszałem dźwięk gwizdka. Kapitan drużyny przerwał mecz i zwołał wszystkich zawodników. Nie słyszałem, co do nich mówił, ale po chwili dogonił nas, a za nim przybiegła reszta drużyny. Powiedział do</w:t>
      </w:r>
      <w:r>
        <w:t xml:space="preserve"> mnie tak: „Jako kapitan Niebie</w:t>
      </w:r>
      <w:r w:rsidR="00EF523F">
        <w:t xml:space="preserve">skich chciałem cię przeprosić za zachowanie moich kolegów. Oni zresztą zrobią to sami”. I wtedy każdy z piłkarzy podszedł do mnie i podał mi rękę. Widziałem, że było im wstyd. Zapytali, jak mam na imię i co mi właściwie dolega. – To dobrze, bo już chciałam się wybrać z Olkiem na to boisko i im dokopać! – powiedziała stanowczo Ada. – Chciałaś ich zbić? – spytał zaskoczony Franek. – Nie, dokopać im kilka goli. Jak się zdenerwuję, to potrafię kopnąć tak mocno jak stąd do Krakowa! – To szkoda, że cię tam nie było – zaśmiał się chłopiec. Franek opowiedział Adzie ciąg dalszy tej historii. Zawodnicy dowiedzieli się, że chłopiec doskonale zna zasady gry w piłkę nożną, bo razem z tatą ogląda każdy ważny mecz. Zaproponowali Frankowi, żeby został sędzią, dali mu gwizdek i posadzili na honorowym miejscu, z którego miał świetny widok na całe boisko. Od tej chwili chłopiec bacznie obserwował grę, dawał sygnały zawodnikom, a nawet zadecydował o jednym rzucie karnym. Okazało się, że jest bardzo dobrym i uważnym sędzią i nikt nie powiedział o nim „sędzia kalosz”, czyli taki, który się nie zna na grze i ciągle się myli. – I wiesz, co mi powiedzieli na pożegnanie? – zakończył opowieść Franek. – Powiedzieli, że skoro mam niesprawne nogi i nie mogę grać w piłkę nożną, to przecież mam sprawne ręce i mogę grać w koszykówkę. Mój tata dowiedział się, kto prowadzi drużynę koszykarską dla zawodników na wózkach, i od jutra zaczynam treningi. A ja myślałem, że piłka jest nie dla mnie. – Piłka jest dla wszystkich! – powiedziała Ada. – Zobaczysz, kiedyś przyjdę na mecz koszykówki. Ty będziesz najlepszym koszykarzem, a ja będę piszczała najgłośniej ze wszystkich kibiców. </w:t>
      </w:r>
    </w:p>
    <w:p w:rsidR="00954913" w:rsidRDefault="00EF523F" w:rsidP="00EF523F">
      <w:r>
        <w:lastRenderedPageBreak/>
        <w:t>Proszę porozmawiać z dzieckiem   na temat opowiadania.                                                                                              − Co śniło się Frankowi?                                                                                                                                                            − O czym opowiadał Adzie?                                                                                                                                    − Jak zachowywali się chłopcy?                                                                                                                                                  − Co zrobił ich kapitan?                                                                                                                                                                                       − Kim został Franek na meczu?                                                                                                                                                                            − Co powiedzieli chłopcy Frankowi na pożegnanie?                                                                                                                                − Co będzie ćwiczył Franek?                                                                                                                                                         − Jak oceniasz zachowanie chłopców na początku, a jak potem, po rozmowie z kapitanem?</w:t>
      </w:r>
    </w:p>
    <w:p w:rsidR="000E6397" w:rsidRDefault="002666F4" w:rsidP="000E6397">
      <w:r>
        <w:t>Proszę przeczytać dziecku w</w:t>
      </w:r>
      <w:r w:rsidR="000E6397" w:rsidRPr="000E6397">
        <w:t>yjaśnienie pojęcia tolerancja.</w:t>
      </w:r>
      <w:r w:rsidR="000E6397">
        <w:t xml:space="preserve">                                                                                                                                             </w:t>
      </w:r>
      <w:r w:rsidR="000E6397" w:rsidRPr="000E6397">
        <w:t xml:space="preserve"> </w:t>
      </w:r>
      <w:r w:rsidR="000E6397" w:rsidRPr="000E6397">
        <w:rPr>
          <w:b/>
        </w:rPr>
        <w:t>Tolerancja</w:t>
      </w:r>
      <w:r w:rsidR="000E6397" w:rsidRPr="000E6397">
        <w:t xml:space="preserve"> oznacza cierpliwość i wyrozumiałość dla odmienności. Jest poszanowaniem cudzych uczuć, poglądów, upodobań, wierzeń, obyczajów i postępowania, choćby były całkowicie odmienne od własnych albo zupełnie z nimi sprzeczne. Współcześnie rozumiana tolerancja to szacunek dla wolności innych ludzi, ich myśli i opinii oraz sposobu życia. </w:t>
      </w:r>
    </w:p>
    <w:p w:rsidR="000E6397" w:rsidRDefault="000E6397" w:rsidP="000E6397">
      <w:r>
        <w:t xml:space="preserve">Pytania do dziecka:                                                                                                                                                                         </w:t>
      </w:r>
      <w:r w:rsidRPr="000E6397">
        <w:t xml:space="preserve">− Czy chłopcy byli tolerancyjni? </w:t>
      </w:r>
      <w:r>
        <w:t xml:space="preserve">                                                                                                                                                 </w:t>
      </w:r>
      <w:r w:rsidRPr="000E6397">
        <w:t>− Czy znacie inne przypadki braku tolerancji? (Wyśmiewanie się z ludzi o innym kolorze skóry, innego wyznania…).</w:t>
      </w:r>
      <w:r>
        <w:t xml:space="preserve">                                                                                                                                                                                              </w:t>
      </w:r>
      <w:r w:rsidRPr="000E6397">
        <w:t xml:space="preserve"> − Czy należy wyśmiewać się z kogoś, dlatego że jest gruby, jeździ na wózku…?</w:t>
      </w:r>
    </w:p>
    <w:p w:rsidR="00BD3431" w:rsidRDefault="00BD3431" w:rsidP="000E6397">
      <w:r>
        <w:t xml:space="preserve">Każdy z nas jest inny, inaczej wygląda, inaczej się ubiera, lubi jeść swoje ulubione potrawy i </w:t>
      </w:r>
      <w:r w:rsidR="000106DC">
        <w:t>bawić się ulubionymi zabawkami. Najważniejsze jest to, by szanować odmienność innych ludzi i okazywać im tolerancję</w:t>
      </w:r>
      <w:r w:rsidR="000106DC">
        <w:sym w:font="Wingdings" w:char="F04A"/>
      </w:r>
    </w:p>
    <w:p w:rsidR="00A036E0" w:rsidRDefault="004E2E6E" w:rsidP="000E6397">
      <w:r>
        <w:t>Zachęcam do wykonania ćwiczeń z części 4 str.53-55.</w:t>
      </w:r>
    </w:p>
    <w:p w:rsidR="00783FCC" w:rsidRDefault="00783FCC" w:rsidP="000E6397">
      <w:r>
        <w:t>Zajęcia na 03.06.2020.</w:t>
      </w:r>
    </w:p>
    <w:p w:rsidR="00783FCC" w:rsidRDefault="00783FCC" w:rsidP="000E6397">
      <w:r>
        <w:t>Temat:</w:t>
      </w:r>
      <w:r w:rsidRPr="00CB2D81">
        <w:rPr>
          <w:b/>
        </w:rPr>
        <w:t xml:space="preserve"> Emocje</w:t>
      </w:r>
    </w:p>
    <w:p w:rsidR="00783FCC" w:rsidRDefault="00783FCC" w:rsidP="000E6397">
      <w:r>
        <w:t>Proszę przeczytać dziecku poniższe zdania</w:t>
      </w:r>
    </w:p>
    <w:p w:rsidR="00CB2D81" w:rsidRDefault="00783FCC" w:rsidP="00CB2D81">
      <w:pPr>
        <w:pStyle w:val="Akapitzlist"/>
        <w:numPr>
          <w:ilvl w:val="0"/>
          <w:numId w:val="1"/>
        </w:numPr>
      </w:pPr>
      <w:r w:rsidRPr="00783FCC">
        <w:t xml:space="preserve">Tomek bawi się w swoim pokoju. Nagle słyszy dziwne szmery. Jest przerażony. Biegnie do mamy. Mamusia postanawia sprawdzić, co to za odgłosy. Trzyma Tomka za rękę i wraca do jego pokoju. Po cichu skradają się w kierunku firanki, zza której nagle wychodzi kot. Ach, to jego sprawka. Tomek bierze go na ręce, przytula, </w:t>
      </w:r>
      <w:proofErr w:type="spellStart"/>
      <w:r w:rsidRPr="00783FCC">
        <w:t>głaszcze</w:t>
      </w:r>
      <w:proofErr w:type="spellEnd"/>
      <w:r w:rsidRPr="00783FCC">
        <w:t xml:space="preserve"> i żartobliwie mu grozi. Uśmiecha się do mamy.</w:t>
      </w:r>
    </w:p>
    <w:p w:rsidR="00CB2D81" w:rsidRDefault="00783FCC" w:rsidP="00CB2D81">
      <w:pPr>
        <w:pStyle w:val="Akapitzlist"/>
        <w:numPr>
          <w:ilvl w:val="0"/>
          <w:numId w:val="1"/>
        </w:numPr>
      </w:pPr>
      <w:r w:rsidRPr="00783FCC">
        <w:t xml:space="preserve"> Dzisiaj są urodziny Marty. Marta jest bardzo smutna, ponieważ wszystko jest przygotowane, a goście nie przychodzą. Ciągle pyta rodziców, która godzina. Siada na fotelu i zaczyna płakać. Nagle słychać dzwonek. Biegnie do drzwi – otwiera je… O!! Ze zdziwienia otwiera buzię. Ile gości. Cała rodzina i dzieci. Wszyscy mają kolorowe balony i prezenty, uśmiechają się. Marta jest szczęśliwa. Radośnie bije jej małe serduszko. Zaprasza gości do środka. </w:t>
      </w:r>
    </w:p>
    <w:p w:rsidR="00783FCC" w:rsidRDefault="00783FCC" w:rsidP="00CB2D81">
      <w:pPr>
        <w:pStyle w:val="Akapitzlist"/>
        <w:numPr>
          <w:ilvl w:val="0"/>
          <w:numId w:val="1"/>
        </w:numPr>
      </w:pPr>
      <w:r w:rsidRPr="00783FCC">
        <w:t xml:space="preserve">Tymon bawi się z Arturem klockami. Jest bardzo zadowolony i szczęśliwy. Nagle podbiega do nich Tomek. Nie zwraca uwagi na Tymona. Szepce coś Arturowi do ucha i po chwili chłopcy odchodzą. Tymon jest bardzo smutny. Zaczyna płakać. Po chwili staje się bardzo zły. Niszczy piękną budowlę z klocków. Kładzie się na dywanie i płacze, uderzając rękami o dywan. Nagle podchodzą do niego Ada i Rafał. Pocieszają go i zapraszają do wspólnej zabawy. Tymon znów się uśmiecha. Jest zadowolony i miły.  </w:t>
      </w:r>
    </w:p>
    <w:p w:rsidR="00E42E3A" w:rsidRDefault="003A661B" w:rsidP="00E42E3A">
      <w:pPr>
        <w:pStyle w:val="Akapitzlist"/>
      </w:pPr>
      <w:r>
        <w:t>Proszę, żeby dziecko wskazało minki, które odpowiadają przedstawionym sytuacjom.</w:t>
      </w:r>
      <w:r w:rsidR="00A60AD6">
        <w:t xml:space="preserve"> Co było najpierw, a co potem.</w:t>
      </w:r>
    </w:p>
    <w:p w:rsidR="003A661B" w:rsidRDefault="003A661B" w:rsidP="003A661B">
      <w:pPr>
        <w:pStyle w:val="Akapitzlist"/>
        <w:jc w:val="center"/>
      </w:pPr>
      <w:r>
        <w:rPr>
          <w:noProof/>
          <w:lang w:eastAsia="pl-PL"/>
        </w:rPr>
        <w:lastRenderedPageBreak/>
        <w:drawing>
          <wp:inline distT="0" distB="0" distL="0" distR="0" wp14:anchorId="02F92C29" wp14:editId="7875BC51">
            <wp:extent cx="3352800" cy="3441951"/>
            <wp:effectExtent l="0" t="0" r="0" b="635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409" cy="344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E3A" w:rsidRPr="009B6CE0" w:rsidRDefault="003A661B" w:rsidP="00E42E3A">
      <w:pPr>
        <w:pStyle w:val="Akapitzlist"/>
        <w:rPr>
          <w:b/>
        </w:rPr>
      </w:pPr>
      <w:r w:rsidRPr="009B6CE0">
        <w:rPr>
          <w:b/>
        </w:rPr>
        <w:t>Proszę porozmawiać z dzieckiem o emocjach:</w:t>
      </w:r>
    </w:p>
    <w:p w:rsidR="003A661B" w:rsidRDefault="00E42E3A" w:rsidP="00E42E3A">
      <w:pPr>
        <w:pStyle w:val="Akapitzlist"/>
      </w:pPr>
      <w:r w:rsidRPr="00E42E3A">
        <w:t xml:space="preserve">− Kiedy się złościmy? (Kiedy ktoś lub coś nie pozwala robić tego, co chcemy albo dostać tego, czego potrzebujemy, gdy ktoś chce nam wyrządzić krzywdę). </w:t>
      </w:r>
      <w:r w:rsidR="003A661B">
        <w:t xml:space="preserve">                                                                             </w:t>
      </w:r>
      <w:r w:rsidRPr="00E42E3A">
        <w:t>− Kiedy się smucimy? (Gdy żegnamy się z tym, co straciliśmy albo gdy godzimy się z tym, że niektórych rzeczy nie będziemy mieć).</w:t>
      </w:r>
      <w:r w:rsidR="003A661B">
        <w:t xml:space="preserve">                                                                                                                                            </w:t>
      </w:r>
      <w:r w:rsidRPr="00E42E3A">
        <w:t xml:space="preserve"> − Kiedy się boimy? (Gdy czujemy zagrożenie, strach chroni nas przed nim, bo każe nam krzyczeć, uciekać, chować się lub walczyć). </w:t>
      </w:r>
      <w:r w:rsidR="003A661B">
        <w:t xml:space="preserve">                                                                                                          </w:t>
      </w:r>
      <w:r w:rsidRPr="00E42E3A">
        <w:t xml:space="preserve">− Kiedy się cieszymy? (Różne osoby cieszą inne rzeczy, zdarzenia). </w:t>
      </w:r>
      <w:r w:rsidR="003A661B">
        <w:t xml:space="preserve">                                                                      </w:t>
      </w:r>
      <w:r w:rsidRPr="00E42E3A">
        <w:t>− Kiedy się wstydzimy? (Gdy różnimy się czymś od innych i oni dają nam to odczuć; gdy nie spełniamy czyichś oczekiwań, nadziei, gdy przyłapano nas na czymś niewłaściwym).</w:t>
      </w:r>
      <w:r w:rsidR="003A661B">
        <w:t xml:space="preserve">                                                                    </w:t>
      </w:r>
      <w:r w:rsidRPr="00E42E3A">
        <w:t xml:space="preserve"> − Kiedy zazdrościmy? (Gdy nie mamy tego, co mają inni – pojawia się wtedy w nas złość lub smutek, możemy czuć jedno i drugie).</w:t>
      </w:r>
    </w:p>
    <w:p w:rsidR="003A661B" w:rsidRPr="009B6CE0" w:rsidRDefault="003A661B" w:rsidP="00E42E3A">
      <w:pPr>
        <w:pStyle w:val="Akapitzlist"/>
        <w:rPr>
          <w:b/>
        </w:rPr>
      </w:pPr>
      <w:r w:rsidRPr="009B6CE0">
        <w:rPr>
          <w:b/>
        </w:rPr>
        <w:t xml:space="preserve">Proszę przeczytać dziecku poniższy tekst </w:t>
      </w:r>
      <w:r w:rsidR="00E42E3A" w:rsidRPr="009B6CE0">
        <w:rPr>
          <w:b/>
        </w:rPr>
        <w:t xml:space="preserve">Jolanty Kucharczyk </w:t>
      </w:r>
      <w:r w:rsidRPr="009B6CE0">
        <w:rPr>
          <w:b/>
        </w:rPr>
        <w:t>pt. „</w:t>
      </w:r>
      <w:r w:rsidR="00E42E3A" w:rsidRPr="009B6CE0">
        <w:rPr>
          <w:b/>
        </w:rPr>
        <w:t>Moje uczucia.</w:t>
      </w:r>
      <w:r w:rsidRPr="009B6CE0">
        <w:rPr>
          <w:b/>
        </w:rPr>
        <w:t>”</w:t>
      </w:r>
    </w:p>
    <w:p w:rsidR="007B64B7" w:rsidRDefault="00E42E3A" w:rsidP="00E42E3A">
      <w:pPr>
        <w:pStyle w:val="Akapitzlist"/>
      </w:pPr>
      <w:r w:rsidRPr="00E42E3A">
        <w:t>Żal mi minionych wakacji,</w:t>
      </w:r>
      <w:r w:rsidR="003A661B">
        <w:t xml:space="preserve">                                                                                                                                                                                </w:t>
      </w:r>
      <w:r w:rsidRPr="00E42E3A">
        <w:t xml:space="preserve"> urodzin, które już były, </w:t>
      </w:r>
      <w:r w:rsidR="003A661B"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Pr="00E42E3A">
        <w:t xml:space="preserve">i tego, że odwiedziny babci już się skończyły. </w:t>
      </w:r>
      <w:r w:rsidR="003A661B">
        <w:t xml:space="preserve">                                                                                                          </w:t>
      </w:r>
      <w:r w:rsidRPr="00E42E3A">
        <w:t>Smutno, że tata wyjechał,</w:t>
      </w:r>
      <w:r w:rsidR="003A661B">
        <w:t xml:space="preserve">                                                                                                                                                                                              </w:t>
      </w:r>
      <w:r w:rsidRPr="00E42E3A">
        <w:t xml:space="preserve"> mama tak mało ma czasu, </w:t>
      </w:r>
      <w:r w:rsidR="003A661B">
        <w:t xml:space="preserve">                                                                                                                                                           </w:t>
      </w:r>
      <w:r w:rsidRPr="00E42E3A">
        <w:t xml:space="preserve">i złość mnie bierze, że brat mój </w:t>
      </w:r>
      <w:r w:rsidR="003A661B">
        <w:t xml:space="preserve">                                                                                                                                                     </w:t>
      </w:r>
      <w:r w:rsidRPr="00E42E3A">
        <w:t xml:space="preserve">robi tak dużo hałasu. </w:t>
      </w:r>
      <w:r w:rsidR="003A661B">
        <w:t xml:space="preserve">                                                                                                                                                                                                  </w:t>
      </w:r>
      <w:r w:rsidRPr="00E42E3A">
        <w:t xml:space="preserve">Tu, w moim sercu, mieszkają uczucia: </w:t>
      </w:r>
      <w:r w:rsidR="007B64B7">
        <w:t xml:space="preserve">                                                                                                                                           </w:t>
      </w:r>
      <w:r w:rsidRPr="00E42E3A">
        <w:t xml:space="preserve">miłość, radość i smutek. </w:t>
      </w:r>
      <w:r w:rsidR="003A661B">
        <w:t xml:space="preserve">                                                                           </w:t>
      </w:r>
      <w:r w:rsidR="007B64B7">
        <w:t xml:space="preserve">                                                               </w:t>
      </w:r>
      <w:r w:rsidRPr="00E42E3A">
        <w:t>Czasem jestem tak bardzo szczęśliwy,</w:t>
      </w:r>
      <w:r w:rsidR="003A661B">
        <w:t xml:space="preserve">                                                                                                                                                            </w:t>
      </w:r>
      <w:r w:rsidRPr="00E42E3A">
        <w:t xml:space="preserve"> lecz czasem także się smucę. </w:t>
      </w:r>
      <w:r w:rsidR="003A661B">
        <w:t xml:space="preserve">                                                                                                                                                        </w:t>
      </w:r>
      <w:r w:rsidRPr="00E42E3A">
        <w:t xml:space="preserve">W kieszonce kasztan na szczęście </w:t>
      </w:r>
      <w:r w:rsidR="007B64B7">
        <w:t xml:space="preserve">                                                                                                                                                </w:t>
      </w:r>
      <w:r w:rsidRPr="00E42E3A">
        <w:t xml:space="preserve">o tym wciąż przypomina, </w:t>
      </w:r>
      <w:r w:rsidR="003A661B">
        <w:t xml:space="preserve">                                                                                          </w:t>
      </w:r>
      <w:r w:rsidR="007B64B7">
        <w:t xml:space="preserve">                                                              </w:t>
      </w:r>
      <w:r w:rsidRPr="00E42E3A">
        <w:t xml:space="preserve">że wszystko, co jest tak smutne, </w:t>
      </w:r>
      <w:r w:rsidR="007B64B7">
        <w:t xml:space="preserve">                                                                                                                                    </w:t>
      </w:r>
      <w:r w:rsidRPr="00E42E3A">
        <w:t xml:space="preserve">kiedyś z czasem przemija. </w:t>
      </w:r>
      <w:r w:rsidR="003A661B">
        <w:t xml:space="preserve">                                                                                        </w:t>
      </w:r>
      <w:r w:rsidR="007B64B7">
        <w:t xml:space="preserve">                                                   </w:t>
      </w:r>
      <w:r w:rsidRPr="00E42E3A">
        <w:t xml:space="preserve">Zobacz, już się uśmiechasz, </w:t>
      </w:r>
      <w:r w:rsidR="007B64B7">
        <w:t xml:space="preserve">                                                                                                                                                       </w:t>
      </w:r>
      <w:r w:rsidRPr="00E42E3A">
        <w:t xml:space="preserve">bo znowu będą wakacje, </w:t>
      </w:r>
      <w:r w:rsidR="003A661B">
        <w:t xml:space="preserve">                                                                                                 </w:t>
      </w:r>
      <w:r w:rsidR="007B64B7">
        <w:t xml:space="preserve">                                                                            </w:t>
      </w:r>
      <w:r w:rsidRPr="00E42E3A">
        <w:t xml:space="preserve">tata niedługo już wróci, </w:t>
      </w:r>
      <w:r w:rsidR="007B64B7">
        <w:t xml:space="preserve">                                                                                                                                                                </w:t>
      </w:r>
      <w:r w:rsidRPr="00E42E3A">
        <w:t>z mamą pójdziesz na spacer.</w:t>
      </w:r>
      <w:r w:rsidR="003A661B">
        <w:t xml:space="preserve">                                                                                 </w:t>
      </w:r>
      <w:r w:rsidRPr="00E42E3A">
        <w:t xml:space="preserve"> </w:t>
      </w:r>
      <w:r w:rsidR="007B64B7">
        <w:t xml:space="preserve">                                                              </w:t>
      </w:r>
      <w:r w:rsidRPr="00E42E3A">
        <w:t xml:space="preserve">Po burzy zawsze jest tęcza, </w:t>
      </w:r>
      <w:r w:rsidR="003A661B">
        <w:t xml:space="preserve">                                                                                                                                                  </w:t>
      </w:r>
      <w:r w:rsidRPr="00E42E3A">
        <w:t xml:space="preserve">po deszczu słońce znów świeci, </w:t>
      </w:r>
      <w:r w:rsidR="003A661B">
        <w:t xml:space="preserve">                                                                                                                                           </w:t>
      </w:r>
      <w:r w:rsidRPr="00E42E3A">
        <w:lastRenderedPageBreak/>
        <w:t xml:space="preserve">po chwilach trudnych i smutnych </w:t>
      </w:r>
      <w:r w:rsidR="003A661B">
        <w:t xml:space="preserve">                                                                                                                  </w:t>
      </w:r>
      <w:r w:rsidR="007B64B7">
        <w:t xml:space="preserve">znowu szczęśliwe są dzieci. </w:t>
      </w:r>
    </w:p>
    <w:p w:rsidR="007B64B7" w:rsidRDefault="007B64B7" w:rsidP="00E42E3A">
      <w:pPr>
        <w:pStyle w:val="Akapitzlist"/>
      </w:pPr>
      <w:r w:rsidRPr="00CF2171">
        <w:rPr>
          <w:b/>
        </w:rPr>
        <w:t>Proszę porozma</w:t>
      </w:r>
      <w:r w:rsidR="00E42E3A" w:rsidRPr="00CF2171">
        <w:rPr>
          <w:b/>
        </w:rPr>
        <w:t>w</w:t>
      </w:r>
      <w:r w:rsidRPr="00CF2171">
        <w:rPr>
          <w:b/>
        </w:rPr>
        <w:t>i</w:t>
      </w:r>
      <w:r w:rsidR="00E42E3A" w:rsidRPr="00CF2171">
        <w:rPr>
          <w:b/>
        </w:rPr>
        <w:t>a</w:t>
      </w:r>
      <w:r w:rsidRPr="00CF2171">
        <w:rPr>
          <w:b/>
        </w:rPr>
        <w:t>ć z dzieckiem</w:t>
      </w:r>
      <w:r w:rsidR="00E42E3A" w:rsidRPr="00CF2171">
        <w:rPr>
          <w:b/>
        </w:rPr>
        <w:t xml:space="preserve"> na temat tekstu.</w:t>
      </w:r>
      <w:r w:rsidRPr="00CF2171">
        <w:rPr>
          <w:b/>
        </w:rPr>
        <w:t xml:space="preserve">                                                                                                                            </w:t>
      </w:r>
      <w:r w:rsidR="00E42E3A" w:rsidRPr="00CF2171">
        <w:rPr>
          <w:b/>
        </w:rPr>
        <w:t xml:space="preserve"> </w:t>
      </w:r>
      <w:r w:rsidR="00E42E3A" w:rsidRPr="00E42E3A">
        <w:t xml:space="preserve">− Co mieszka w sercu? </w:t>
      </w:r>
      <w:r>
        <w:t xml:space="preserve">                                                                                                                                                         </w:t>
      </w:r>
      <w:r w:rsidR="00E42E3A" w:rsidRPr="00E42E3A">
        <w:t xml:space="preserve">− Czy zawsze jest nam wesoło? </w:t>
      </w:r>
      <w:r>
        <w:t xml:space="preserve">                                                                                                                                         </w:t>
      </w:r>
      <w:r w:rsidR="00E42E3A" w:rsidRPr="00E42E3A">
        <w:t xml:space="preserve">− Czy zdarza się, że coś was smuci? </w:t>
      </w:r>
      <w:r>
        <w:t xml:space="preserve">                                                                                                                                   </w:t>
      </w:r>
      <w:r w:rsidR="00E42E3A" w:rsidRPr="00E42E3A">
        <w:t xml:space="preserve">− Czy zdarza się, że coś was złości? </w:t>
      </w:r>
    </w:p>
    <w:p w:rsidR="00E42E3A" w:rsidRPr="00E42E3A" w:rsidRDefault="007B64B7" w:rsidP="00E42E3A">
      <w:pPr>
        <w:pStyle w:val="Akapitzlist"/>
      </w:pPr>
      <w:r>
        <w:t>U</w:t>
      </w:r>
      <w:r w:rsidR="00E42E3A" w:rsidRPr="00E42E3A">
        <w:t>czucia, emocje są czymś normalnym, naturalnym, co zawsze towarzyszy ludziom – dorosłym i dzieciom. Ale należy pamiętać o tym, że po burzy zawsze jest tęcza, po deszczu słońce znowu świeci, po chwilach trudnych i smutnych</w:t>
      </w:r>
      <w:r>
        <w:t xml:space="preserve"> znowu szczęśliwe są dzieci</w:t>
      </w:r>
      <w:r>
        <w:sym w:font="Wingdings" w:char="F04A"/>
      </w:r>
      <w:r>
        <w:t xml:space="preserve"> </w:t>
      </w:r>
      <w:r w:rsidR="00A60AD6">
        <w:t xml:space="preserve">                                  </w:t>
      </w:r>
      <w:r w:rsidR="00E42E3A" w:rsidRPr="00E42E3A">
        <w:t>Rysowanie na kartkach tego, co cieszy dzieci, i tego, co</w:t>
      </w:r>
      <w:r>
        <w:t xml:space="preserve"> je smuci. Proszę dać dziecku kartkę podzieloną</w:t>
      </w:r>
      <w:r w:rsidR="00E42E3A" w:rsidRPr="00E42E3A">
        <w:t xml:space="preserve"> na pół – w l</w:t>
      </w:r>
      <w:r>
        <w:t>ewym górnym rogu narysować chmurkę, a w prawym górnym rogu słoneczko.</w:t>
      </w:r>
      <w:r w:rsidR="00A60AD6">
        <w:t xml:space="preserve"> Proszę, żeby narysowało tam gdzie chmurka coś, co je smuci, tam gdzie słoneczko – coś co weseli.</w:t>
      </w:r>
    </w:p>
    <w:sectPr w:rsidR="00E42E3A" w:rsidRPr="00E42E3A" w:rsidSect="00786A1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6723C"/>
    <w:multiLevelType w:val="hybridMultilevel"/>
    <w:tmpl w:val="9198F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98B"/>
    <w:rsid w:val="000106DC"/>
    <w:rsid w:val="000413B4"/>
    <w:rsid w:val="00091B90"/>
    <w:rsid w:val="000E6397"/>
    <w:rsid w:val="0017472D"/>
    <w:rsid w:val="002666F4"/>
    <w:rsid w:val="0030627E"/>
    <w:rsid w:val="003A661B"/>
    <w:rsid w:val="0045481E"/>
    <w:rsid w:val="004E2E6E"/>
    <w:rsid w:val="00560427"/>
    <w:rsid w:val="00783FCC"/>
    <w:rsid w:val="00786A1E"/>
    <w:rsid w:val="007B64B7"/>
    <w:rsid w:val="007F64C3"/>
    <w:rsid w:val="00882A44"/>
    <w:rsid w:val="008E6D6E"/>
    <w:rsid w:val="008F68D9"/>
    <w:rsid w:val="009001F6"/>
    <w:rsid w:val="00954913"/>
    <w:rsid w:val="009B6CE0"/>
    <w:rsid w:val="00A036E0"/>
    <w:rsid w:val="00A51A82"/>
    <w:rsid w:val="00A60AD6"/>
    <w:rsid w:val="00AC698B"/>
    <w:rsid w:val="00BD3431"/>
    <w:rsid w:val="00C33C8C"/>
    <w:rsid w:val="00CB2D81"/>
    <w:rsid w:val="00CF2171"/>
    <w:rsid w:val="00D1140D"/>
    <w:rsid w:val="00E42E3A"/>
    <w:rsid w:val="00EF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A01D2"/>
  <w15:chartTrackingRefBased/>
  <w15:docId w15:val="{CB668663-E378-4CE5-8D35-715EC26F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astodzieci.pl/wp-content/uploads/2017/10/najlepsze-cytaty-kubusia-puchatka.jp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2494</Words>
  <Characters>14969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23</cp:revision>
  <dcterms:created xsi:type="dcterms:W3CDTF">2020-05-30T10:12:00Z</dcterms:created>
  <dcterms:modified xsi:type="dcterms:W3CDTF">2020-05-30T17:17:00Z</dcterms:modified>
</cp:coreProperties>
</file>